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235" w:rsidRDefault="000F0024" w:rsidP="003A1235">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Approved</w:t>
      </w:r>
      <w:bookmarkStart w:id="0" w:name="_GoBack"/>
      <w:bookmarkEnd w:id="0"/>
      <w:r w:rsidR="003A1235">
        <w:rPr>
          <w:rFonts w:ascii="Arial" w:hAnsi="Arial" w:cs="Arial"/>
          <w:b/>
          <w:sz w:val="28"/>
          <w:szCs w:val="28"/>
        </w:rPr>
        <w:t xml:space="preserve"> Minutes of the Meeting</w:t>
      </w:r>
    </w:p>
    <w:p w:rsidR="003A1235" w:rsidRDefault="003A1235" w:rsidP="003A1235">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3A1235" w:rsidRDefault="001A40A8" w:rsidP="003A1235">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July 4</w:t>
      </w:r>
      <w:r w:rsidRPr="001A40A8">
        <w:rPr>
          <w:rFonts w:ascii="Arial" w:hAnsi="Arial" w:cs="Arial"/>
          <w:b/>
          <w:sz w:val="28"/>
          <w:szCs w:val="28"/>
          <w:vertAlign w:val="superscript"/>
        </w:rPr>
        <w:t>th</w:t>
      </w:r>
      <w:r>
        <w:rPr>
          <w:rFonts w:ascii="Arial" w:hAnsi="Arial" w:cs="Arial"/>
          <w:b/>
          <w:sz w:val="28"/>
          <w:szCs w:val="28"/>
        </w:rPr>
        <w:t xml:space="preserve"> </w:t>
      </w:r>
      <w:r w:rsidR="003A1235">
        <w:rPr>
          <w:rFonts w:ascii="Arial" w:hAnsi="Arial" w:cs="Arial"/>
          <w:b/>
          <w:sz w:val="28"/>
          <w:szCs w:val="28"/>
        </w:rPr>
        <w:t>2018 at 7pm</w:t>
      </w:r>
    </w:p>
    <w:p w:rsidR="003A1235" w:rsidRDefault="003A1235" w:rsidP="003A1235">
      <w:pPr>
        <w:spacing w:line="276" w:lineRule="auto"/>
        <w:rPr>
          <w:rFonts w:ascii="Arial" w:hAnsi="Arial" w:cs="Arial"/>
          <w:bCs/>
          <w:sz w:val="24"/>
          <w:szCs w:val="28"/>
        </w:rPr>
      </w:pPr>
    </w:p>
    <w:p w:rsidR="003A1235" w:rsidRDefault="003A1235" w:rsidP="003A1235">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 xml:space="preserve">Councillors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N Aitkens - NA</w:t>
      </w:r>
    </w:p>
    <w:p w:rsidR="003A1235" w:rsidRPr="001A40A8" w:rsidRDefault="003A1235" w:rsidP="001A40A8">
      <w:pPr>
        <w:spacing w:line="276" w:lineRule="auto"/>
        <w:ind w:left="4320" w:firstLine="720"/>
        <w:rPr>
          <w:rFonts w:ascii="Arial" w:hAnsi="Arial" w:cs="Arial"/>
          <w:bCs/>
          <w:szCs w:val="28"/>
        </w:rPr>
      </w:pPr>
      <w:r>
        <w:rPr>
          <w:rFonts w:ascii="Arial" w:hAnsi="Arial" w:cs="Arial"/>
          <w:bCs/>
          <w:szCs w:val="28"/>
        </w:rPr>
        <w:t>M Morris – MM</w:t>
      </w:r>
    </w:p>
    <w:p w:rsidR="003A1235" w:rsidRDefault="003A1235" w:rsidP="003A1235">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1A40A8" w:rsidRDefault="001A40A8" w:rsidP="003A1235">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1A40A8" w:rsidRDefault="001A40A8" w:rsidP="003A1235">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 Till - DT</w:t>
      </w:r>
    </w:p>
    <w:p w:rsidR="003A1235" w:rsidRDefault="003A1235" w:rsidP="003A1235">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3A1235" w:rsidRDefault="003A1235" w:rsidP="001A40A8">
      <w:pPr>
        <w:spacing w:line="276" w:lineRule="auto"/>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M Chester – MC</w:t>
      </w:r>
    </w:p>
    <w:p w:rsidR="003A1235" w:rsidRDefault="003A1235" w:rsidP="001A40A8">
      <w:pPr>
        <w:spacing w:line="276" w:lineRule="auto"/>
        <w:ind w:left="720" w:firstLine="720"/>
        <w:rPr>
          <w:rFonts w:ascii="Arial" w:hAnsi="Arial" w:cs="Arial"/>
        </w:rPr>
      </w:pPr>
      <w:r>
        <w:rPr>
          <w:rFonts w:ascii="Arial" w:hAnsi="Arial" w:cs="Arial"/>
        </w:rPr>
        <w:t>Memb</w:t>
      </w:r>
      <w:r w:rsidR="00763BEF">
        <w:rPr>
          <w:rFonts w:ascii="Arial" w:hAnsi="Arial" w:cs="Arial"/>
        </w:rPr>
        <w:t>er</w:t>
      </w:r>
      <w:r w:rsidR="001A40A8">
        <w:rPr>
          <w:rFonts w:ascii="Arial" w:hAnsi="Arial" w:cs="Arial"/>
        </w:rPr>
        <w:t xml:space="preserve"> of the Public </w:t>
      </w:r>
      <w:r w:rsidR="001A40A8">
        <w:rPr>
          <w:rFonts w:ascii="Arial" w:hAnsi="Arial" w:cs="Arial"/>
        </w:rPr>
        <w:tab/>
      </w:r>
      <w:r w:rsidR="001A40A8">
        <w:rPr>
          <w:rFonts w:ascii="Arial" w:hAnsi="Arial" w:cs="Arial"/>
        </w:rPr>
        <w:tab/>
      </w:r>
      <w:r w:rsidR="00763BEF">
        <w:rPr>
          <w:rFonts w:ascii="Arial" w:hAnsi="Arial" w:cs="Arial"/>
        </w:rPr>
        <w:tab/>
      </w:r>
      <w:r w:rsidR="001A40A8">
        <w:rPr>
          <w:rFonts w:ascii="Arial" w:hAnsi="Arial" w:cs="Arial"/>
        </w:rPr>
        <w:t>Owen Brown - OB</w:t>
      </w:r>
    </w:p>
    <w:p w:rsidR="003A1235" w:rsidRDefault="003A1235" w:rsidP="003A1235">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tbl>
      <w:tblPr>
        <w:tblW w:w="0" w:type="dxa"/>
        <w:jc w:val="center"/>
        <w:tblLayout w:type="fixed"/>
        <w:tblLook w:val="04A0" w:firstRow="1" w:lastRow="0" w:firstColumn="1" w:lastColumn="0" w:noHBand="0" w:noVBand="1"/>
      </w:tblPr>
      <w:tblGrid>
        <w:gridCol w:w="993"/>
        <w:gridCol w:w="8652"/>
      </w:tblGrid>
      <w:tr w:rsidR="003A1235" w:rsidTr="003A1235">
        <w:trPr>
          <w:trHeight w:val="668"/>
          <w:jc w:val="center"/>
        </w:trPr>
        <w:tc>
          <w:tcPr>
            <w:tcW w:w="993" w:type="dxa"/>
          </w:tcPr>
          <w:p w:rsidR="003A1235" w:rsidRDefault="001A40A8">
            <w:pPr>
              <w:spacing w:line="276" w:lineRule="auto"/>
              <w:rPr>
                <w:rFonts w:ascii="Arial" w:hAnsi="Arial" w:cs="Arial"/>
              </w:rPr>
            </w:pPr>
            <w:r>
              <w:rPr>
                <w:rFonts w:ascii="Arial" w:hAnsi="Arial" w:cs="Arial"/>
              </w:rPr>
              <w:t>1/93</w:t>
            </w:r>
          </w:p>
          <w:p w:rsidR="003A1235" w:rsidRDefault="003A1235">
            <w:pPr>
              <w:spacing w:line="276" w:lineRule="auto"/>
              <w:rPr>
                <w:rFonts w:ascii="Arial" w:hAnsi="Arial" w:cs="Arial"/>
              </w:rPr>
            </w:pPr>
          </w:p>
          <w:p w:rsidR="003A1235" w:rsidRDefault="001A40A8">
            <w:pPr>
              <w:spacing w:line="276" w:lineRule="auto"/>
              <w:rPr>
                <w:rFonts w:ascii="Arial" w:hAnsi="Arial" w:cs="Arial"/>
              </w:rPr>
            </w:pPr>
            <w:r>
              <w:rPr>
                <w:rFonts w:ascii="Arial" w:hAnsi="Arial" w:cs="Arial"/>
              </w:rPr>
              <w:t>2/94</w:t>
            </w:r>
          </w:p>
          <w:p w:rsidR="003A1235" w:rsidRDefault="003A1235">
            <w:pPr>
              <w:spacing w:line="276" w:lineRule="auto"/>
              <w:rPr>
                <w:rFonts w:ascii="Arial" w:hAnsi="Arial" w:cs="Arial"/>
              </w:rPr>
            </w:pPr>
          </w:p>
          <w:p w:rsidR="003A1235" w:rsidRDefault="001A40A8">
            <w:pPr>
              <w:spacing w:line="276" w:lineRule="auto"/>
              <w:rPr>
                <w:rFonts w:ascii="Arial" w:hAnsi="Arial" w:cs="Arial"/>
              </w:rPr>
            </w:pPr>
            <w:r>
              <w:rPr>
                <w:rFonts w:ascii="Arial" w:hAnsi="Arial" w:cs="Arial"/>
              </w:rPr>
              <w:t>3/95</w:t>
            </w: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9D2B23" w:rsidRDefault="009D2B23">
            <w:pPr>
              <w:spacing w:line="276" w:lineRule="auto"/>
              <w:rPr>
                <w:rFonts w:ascii="Arial" w:hAnsi="Arial" w:cs="Arial"/>
              </w:rPr>
            </w:pPr>
          </w:p>
          <w:p w:rsidR="003A1235" w:rsidRDefault="00882FAE">
            <w:pPr>
              <w:spacing w:line="276" w:lineRule="auto"/>
              <w:rPr>
                <w:rFonts w:ascii="Arial" w:hAnsi="Arial" w:cs="Arial"/>
              </w:rPr>
            </w:pPr>
            <w:r>
              <w:rPr>
                <w:rFonts w:ascii="Arial" w:hAnsi="Arial" w:cs="Arial"/>
              </w:rPr>
              <w:t>4/96</w:t>
            </w:r>
          </w:p>
          <w:p w:rsidR="00882FAE" w:rsidRDefault="00882FAE">
            <w:pPr>
              <w:spacing w:line="276" w:lineRule="auto"/>
              <w:rPr>
                <w:rFonts w:ascii="Arial" w:hAnsi="Arial" w:cs="Arial"/>
              </w:rPr>
            </w:pPr>
            <w:r>
              <w:rPr>
                <w:rFonts w:ascii="Arial" w:hAnsi="Arial" w:cs="Arial"/>
              </w:rPr>
              <w:t>5/97</w:t>
            </w:r>
          </w:p>
          <w:p w:rsidR="005220B8" w:rsidRDefault="005220B8">
            <w:pPr>
              <w:spacing w:line="276" w:lineRule="auto"/>
              <w:rPr>
                <w:rFonts w:ascii="Arial" w:hAnsi="Arial" w:cs="Arial"/>
              </w:rPr>
            </w:pPr>
          </w:p>
          <w:p w:rsidR="005220B8" w:rsidRDefault="005220B8">
            <w:pPr>
              <w:spacing w:line="276" w:lineRule="auto"/>
              <w:rPr>
                <w:rFonts w:ascii="Arial" w:hAnsi="Arial" w:cs="Arial"/>
              </w:rPr>
            </w:pPr>
          </w:p>
          <w:p w:rsidR="005220B8" w:rsidRDefault="005220B8">
            <w:pPr>
              <w:spacing w:line="276" w:lineRule="auto"/>
              <w:rPr>
                <w:rFonts w:ascii="Arial" w:hAnsi="Arial" w:cs="Arial"/>
              </w:rPr>
            </w:pPr>
          </w:p>
          <w:p w:rsidR="005220B8" w:rsidRDefault="005220B8">
            <w:pPr>
              <w:spacing w:line="276" w:lineRule="auto"/>
              <w:rPr>
                <w:rFonts w:ascii="Arial" w:hAnsi="Arial" w:cs="Arial"/>
              </w:rPr>
            </w:pPr>
            <w:r>
              <w:rPr>
                <w:rFonts w:ascii="Arial" w:hAnsi="Arial" w:cs="Arial"/>
              </w:rPr>
              <w:t>6/98</w:t>
            </w:r>
          </w:p>
          <w:p w:rsidR="003A1235" w:rsidRDefault="003A1235">
            <w:pPr>
              <w:spacing w:line="276" w:lineRule="auto"/>
              <w:rPr>
                <w:rFonts w:ascii="Arial" w:hAnsi="Arial" w:cs="Arial"/>
              </w:rPr>
            </w:pPr>
          </w:p>
          <w:p w:rsidR="003A1235" w:rsidRDefault="005220B8">
            <w:pPr>
              <w:spacing w:line="276" w:lineRule="auto"/>
              <w:rPr>
                <w:rFonts w:ascii="Arial" w:hAnsi="Arial" w:cs="Arial"/>
              </w:rPr>
            </w:pPr>
            <w:r>
              <w:rPr>
                <w:rFonts w:ascii="Arial" w:hAnsi="Arial" w:cs="Arial"/>
              </w:rPr>
              <w:t>7/99</w:t>
            </w: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5220B8" w:rsidRDefault="005220B8">
            <w:pPr>
              <w:spacing w:line="276" w:lineRule="auto"/>
              <w:rPr>
                <w:rFonts w:ascii="Arial" w:hAnsi="Arial" w:cs="Arial"/>
              </w:rPr>
            </w:pPr>
          </w:p>
          <w:p w:rsidR="005220B8" w:rsidRDefault="005220B8">
            <w:pPr>
              <w:spacing w:line="276" w:lineRule="auto"/>
              <w:rPr>
                <w:rFonts w:ascii="Arial" w:hAnsi="Arial" w:cs="Arial"/>
              </w:rPr>
            </w:pPr>
          </w:p>
          <w:p w:rsidR="005220B8" w:rsidRDefault="005220B8">
            <w:pPr>
              <w:spacing w:line="276" w:lineRule="auto"/>
              <w:rPr>
                <w:rFonts w:ascii="Arial" w:hAnsi="Arial" w:cs="Arial"/>
              </w:rPr>
            </w:pPr>
          </w:p>
          <w:p w:rsidR="005220B8" w:rsidRDefault="005220B8">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763BEF" w:rsidRDefault="00763BEF">
            <w:pPr>
              <w:spacing w:line="276" w:lineRule="auto"/>
              <w:rPr>
                <w:rFonts w:ascii="Arial" w:hAnsi="Arial" w:cs="Arial"/>
              </w:rPr>
            </w:pPr>
          </w:p>
          <w:p w:rsidR="003A1235" w:rsidRDefault="00DF4966">
            <w:pPr>
              <w:spacing w:line="276" w:lineRule="auto"/>
              <w:rPr>
                <w:rFonts w:ascii="Arial" w:hAnsi="Arial" w:cs="Arial"/>
              </w:rPr>
            </w:pPr>
            <w:r>
              <w:rPr>
                <w:rFonts w:ascii="Arial" w:hAnsi="Arial" w:cs="Arial"/>
              </w:rPr>
              <w:t>8/100</w:t>
            </w: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DF4966">
            <w:pPr>
              <w:spacing w:line="276" w:lineRule="auto"/>
              <w:rPr>
                <w:rFonts w:ascii="Arial" w:hAnsi="Arial" w:cs="Arial"/>
              </w:rPr>
            </w:pPr>
            <w:r>
              <w:rPr>
                <w:rFonts w:ascii="Arial" w:hAnsi="Arial" w:cs="Arial"/>
              </w:rPr>
              <w:t>9/101</w:t>
            </w:r>
          </w:p>
          <w:p w:rsidR="003A1235" w:rsidRDefault="003A1235">
            <w:pPr>
              <w:spacing w:line="276" w:lineRule="auto"/>
              <w:rPr>
                <w:rFonts w:ascii="Arial" w:hAnsi="Arial" w:cs="Arial"/>
              </w:rPr>
            </w:pPr>
          </w:p>
          <w:p w:rsidR="003A1235" w:rsidRDefault="00DF4966">
            <w:pPr>
              <w:spacing w:line="276" w:lineRule="auto"/>
              <w:rPr>
                <w:rFonts w:ascii="Arial" w:hAnsi="Arial" w:cs="Arial"/>
              </w:rPr>
            </w:pPr>
            <w:r>
              <w:rPr>
                <w:rFonts w:ascii="Arial" w:hAnsi="Arial" w:cs="Arial"/>
              </w:rPr>
              <w:t>10/102</w:t>
            </w: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DF4966">
            <w:pPr>
              <w:spacing w:line="276" w:lineRule="auto"/>
              <w:rPr>
                <w:rFonts w:ascii="Arial" w:hAnsi="Arial" w:cs="Arial"/>
              </w:rPr>
            </w:pPr>
            <w:r>
              <w:rPr>
                <w:rFonts w:ascii="Arial" w:hAnsi="Arial" w:cs="Arial"/>
              </w:rPr>
              <w:t>11/103</w:t>
            </w: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845C53">
            <w:pPr>
              <w:spacing w:line="276" w:lineRule="auto"/>
              <w:rPr>
                <w:rFonts w:ascii="Arial" w:hAnsi="Arial" w:cs="Arial"/>
              </w:rPr>
            </w:pPr>
            <w:r>
              <w:rPr>
                <w:rFonts w:ascii="Arial" w:hAnsi="Arial" w:cs="Arial"/>
              </w:rPr>
              <w:t>12/10</w:t>
            </w:r>
            <w:r w:rsidR="003A1235">
              <w:rPr>
                <w:rFonts w:ascii="Arial" w:hAnsi="Arial" w:cs="Arial"/>
              </w:rPr>
              <w:t>4</w:t>
            </w: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845C53" w:rsidRDefault="00845C53">
            <w:pPr>
              <w:spacing w:line="276" w:lineRule="auto"/>
              <w:rPr>
                <w:rFonts w:ascii="Arial" w:hAnsi="Arial" w:cs="Arial"/>
              </w:rPr>
            </w:pPr>
          </w:p>
          <w:p w:rsidR="003A1235" w:rsidRDefault="00845C53">
            <w:pPr>
              <w:spacing w:line="276" w:lineRule="auto"/>
              <w:rPr>
                <w:rFonts w:ascii="Arial" w:hAnsi="Arial" w:cs="Arial"/>
              </w:rPr>
            </w:pPr>
            <w:r>
              <w:rPr>
                <w:rFonts w:ascii="Arial" w:hAnsi="Arial" w:cs="Arial"/>
              </w:rPr>
              <w:t>13/105</w:t>
            </w: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56B85">
            <w:pPr>
              <w:spacing w:line="276" w:lineRule="auto"/>
              <w:rPr>
                <w:rFonts w:ascii="Arial" w:hAnsi="Arial" w:cs="Arial"/>
              </w:rPr>
            </w:pPr>
            <w:r>
              <w:rPr>
                <w:rFonts w:ascii="Arial" w:hAnsi="Arial" w:cs="Arial"/>
              </w:rPr>
              <w:t>14/106</w:t>
            </w: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75406F" w:rsidRDefault="0075406F">
            <w:pPr>
              <w:spacing w:line="276" w:lineRule="auto"/>
              <w:rPr>
                <w:rFonts w:ascii="Arial" w:hAnsi="Arial" w:cs="Arial"/>
              </w:rPr>
            </w:pPr>
          </w:p>
          <w:p w:rsidR="0075406F" w:rsidRDefault="0075406F">
            <w:pPr>
              <w:spacing w:line="276" w:lineRule="auto"/>
              <w:rPr>
                <w:rFonts w:ascii="Arial" w:hAnsi="Arial" w:cs="Arial"/>
              </w:rPr>
            </w:pPr>
          </w:p>
          <w:p w:rsidR="003A1235" w:rsidRDefault="0075406F">
            <w:pPr>
              <w:spacing w:line="276" w:lineRule="auto"/>
              <w:rPr>
                <w:rFonts w:ascii="Arial" w:hAnsi="Arial" w:cs="Arial"/>
              </w:rPr>
            </w:pPr>
            <w:r>
              <w:rPr>
                <w:rFonts w:ascii="Arial" w:hAnsi="Arial" w:cs="Arial"/>
              </w:rPr>
              <w:t>15/10</w:t>
            </w:r>
            <w:r w:rsidR="003A1235">
              <w:rPr>
                <w:rFonts w:ascii="Arial" w:hAnsi="Arial" w:cs="Arial"/>
              </w:rPr>
              <w:t>7</w:t>
            </w: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75406F">
            <w:pPr>
              <w:spacing w:line="276" w:lineRule="auto"/>
              <w:rPr>
                <w:rFonts w:ascii="Arial" w:hAnsi="Arial" w:cs="Arial"/>
              </w:rPr>
            </w:pPr>
            <w:r>
              <w:rPr>
                <w:rFonts w:ascii="Arial" w:hAnsi="Arial" w:cs="Arial"/>
              </w:rPr>
              <w:t>16/108</w:t>
            </w:r>
          </w:p>
          <w:p w:rsidR="003A1235" w:rsidRDefault="003A1235">
            <w:pPr>
              <w:spacing w:line="276" w:lineRule="auto"/>
              <w:rPr>
                <w:rFonts w:ascii="Arial" w:hAnsi="Arial" w:cs="Arial"/>
              </w:rPr>
            </w:pPr>
          </w:p>
          <w:p w:rsidR="003A1235" w:rsidRDefault="0075406F">
            <w:pPr>
              <w:spacing w:line="276" w:lineRule="auto"/>
              <w:rPr>
                <w:rFonts w:ascii="Arial" w:hAnsi="Arial" w:cs="Arial"/>
              </w:rPr>
            </w:pPr>
            <w:r>
              <w:rPr>
                <w:rFonts w:ascii="Arial" w:hAnsi="Arial" w:cs="Arial"/>
              </w:rPr>
              <w:t>17/10</w:t>
            </w:r>
            <w:r w:rsidR="003A1235">
              <w:rPr>
                <w:rFonts w:ascii="Arial" w:hAnsi="Arial" w:cs="Arial"/>
              </w:rPr>
              <w:t>9</w:t>
            </w: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3A1235" w:rsidRDefault="003A1235">
            <w:pPr>
              <w:spacing w:line="276" w:lineRule="auto"/>
              <w:rPr>
                <w:rFonts w:ascii="Arial" w:hAnsi="Arial" w:cs="Arial"/>
              </w:rPr>
            </w:pPr>
          </w:p>
          <w:p w:rsidR="00763BEF" w:rsidRDefault="00763BEF">
            <w:pPr>
              <w:spacing w:line="276" w:lineRule="auto"/>
              <w:rPr>
                <w:rFonts w:ascii="Arial" w:hAnsi="Arial" w:cs="Arial"/>
              </w:rPr>
            </w:pPr>
          </w:p>
          <w:p w:rsidR="00763BEF" w:rsidRDefault="00763BEF">
            <w:pPr>
              <w:spacing w:line="276" w:lineRule="auto"/>
              <w:rPr>
                <w:rFonts w:ascii="Arial" w:hAnsi="Arial" w:cs="Arial"/>
              </w:rPr>
            </w:pPr>
          </w:p>
          <w:p w:rsidR="00763BEF" w:rsidRDefault="00763BEF">
            <w:pPr>
              <w:spacing w:line="276" w:lineRule="auto"/>
              <w:rPr>
                <w:rFonts w:ascii="Arial" w:hAnsi="Arial" w:cs="Arial"/>
              </w:rPr>
            </w:pPr>
          </w:p>
          <w:p w:rsidR="00763BEF" w:rsidRDefault="00763BEF">
            <w:pPr>
              <w:spacing w:line="276" w:lineRule="auto"/>
              <w:rPr>
                <w:rFonts w:ascii="Arial" w:hAnsi="Arial" w:cs="Arial"/>
              </w:rPr>
            </w:pPr>
          </w:p>
          <w:p w:rsidR="003A1235" w:rsidRDefault="0075406F">
            <w:pPr>
              <w:spacing w:line="276" w:lineRule="auto"/>
              <w:rPr>
                <w:rFonts w:ascii="Arial" w:hAnsi="Arial" w:cs="Arial"/>
              </w:rPr>
            </w:pPr>
            <w:r>
              <w:rPr>
                <w:rFonts w:ascii="Arial" w:hAnsi="Arial" w:cs="Arial"/>
              </w:rPr>
              <w:t>18/110</w:t>
            </w:r>
          </w:p>
          <w:p w:rsidR="003A1235" w:rsidRDefault="003A1235">
            <w:pPr>
              <w:spacing w:line="276" w:lineRule="auto"/>
              <w:rPr>
                <w:rFonts w:ascii="Arial" w:hAnsi="Arial" w:cs="Arial"/>
              </w:rPr>
            </w:pPr>
          </w:p>
          <w:p w:rsidR="00763BEF" w:rsidRDefault="00763BEF">
            <w:pPr>
              <w:spacing w:line="276" w:lineRule="auto"/>
              <w:rPr>
                <w:rFonts w:ascii="Arial" w:hAnsi="Arial" w:cs="Arial"/>
              </w:rPr>
            </w:pPr>
          </w:p>
          <w:p w:rsidR="003A1235" w:rsidRDefault="0075406F">
            <w:pPr>
              <w:spacing w:line="276" w:lineRule="auto"/>
              <w:rPr>
                <w:rFonts w:ascii="Arial" w:hAnsi="Arial" w:cs="Arial"/>
              </w:rPr>
            </w:pPr>
            <w:r>
              <w:rPr>
                <w:rFonts w:ascii="Arial" w:hAnsi="Arial" w:cs="Arial"/>
              </w:rPr>
              <w:t>19/111</w:t>
            </w:r>
          </w:p>
          <w:p w:rsidR="003A1235" w:rsidRDefault="003A1235">
            <w:pPr>
              <w:spacing w:line="276" w:lineRule="auto"/>
              <w:rPr>
                <w:rFonts w:ascii="Arial" w:hAnsi="Arial" w:cs="Arial"/>
              </w:rPr>
            </w:pPr>
          </w:p>
          <w:p w:rsidR="003A1235" w:rsidRDefault="0075406F">
            <w:pPr>
              <w:spacing w:line="276" w:lineRule="auto"/>
              <w:rPr>
                <w:rFonts w:ascii="Arial" w:hAnsi="Arial" w:cs="Arial"/>
              </w:rPr>
            </w:pPr>
            <w:r>
              <w:rPr>
                <w:rFonts w:ascii="Arial" w:hAnsi="Arial" w:cs="Arial"/>
              </w:rPr>
              <w:t>20/112</w:t>
            </w:r>
          </w:p>
          <w:p w:rsidR="003A1235" w:rsidRDefault="003A1235">
            <w:pPr>
              <w:spacing w:line="276" w:lineRule="auto"/>
              <w:rPr>
                <w:rFonts w:ascii="Arial" w:hAnsi="Arial" w:cs="Arial"/>
              </w:rPr>
            </w:pPr>
          </w:p>
        </w:tc>
        <w:tc>
          <w:tcPr>
            <w:tcW w:w="8652" w:type="dxa"/>
          </w:tcPr>
          <w:p w:rsidR="003A1235" w:rsidRDefault="003A1235">
            <w:pPr>
              <w:pStyle w:val="Heading4"/>
              <w:spacing w:line="276" w:lineRule="auto"/>
              <w:rPr>
                <w:b/>
                <w:i w:val="0"/>
                <w:iCs w:val="0"/>
              </w:rPr>
            </w:pPr>
            <w:r>
              <w:rPr>
                <w:b/>
                <w:i w:val="0"/>
                <w:iCs w:val="0"/>
              </w:rPr>
              <w:lastRenderedPageBreak/>
              <w:t>Apologies for Absence</w:t>
            </w:r>
          </w:p>
          <w:p w:rsidR="003A1235" w:rsidRDefault="001A40A8">
            <w:pPr>
              <w:spacing w:line="252" w:lineRule="auto"/>
              <w:rPr>
                <w:rFonts w:ascii="Arial" w:hAnsi="Arial" w:cs="Arial"/>
              </w:rPr>
            </w:pPr>
            <w:r>
              <w:rPr>
                <w:rFonts w:ascii="Arial" w:hAnsi="Arial" w:cs="Arial"/>
              </w:rPr>
              <w:t>Cllr Durrant and County Councillor Soons</w:t>
            </w:r>
          </w:p>
          <w:p w:rsidR="003A1235" w:rsidRDefault="003A1235">
            <w:pPr>
              <w:spacing w:line="276" w:lineRule="auto"/>
              <w:rPr>
                <w:rFonts w:ascii="Arial" w:hAnsi="Arial" w:cs="Arial"/>
              </w:rPr>
            </w:pPr>
            <w:r>
              <w:rPr>
                <w:rFonts w:ascii="Arial" w:hAnsi="Arial" w:cs="Arial"/>
                <w:b/>
              </w:rPr>
              <w:t>Declarations of Interest</w:t>
            </w:r>
          </w:p>
          <w:p w:rsidR="003A1235" w:rsidRDefault="001A40A8">
            <w:pPr>
              <w:spacing w:line="276" w:lineRule="auto"/>
              <w:rPr>
                <w:rFonts w:ascii="Arial" w:hAnsi="Arial" w:cs="Arial"/>
              </w:rPr>
            </w:pPr>
            <w:r>
              <w:rPr>
                <w:rFonts w:ascii="Arial" w:hAnsi="Arial" w:cs="Arial"/>
              </w:rPr>
              <w:t>Cllr NA</w:t>
            </w:r>
            <w:r w:rsidR="003A1235">
              <w:rPr>
                <w:rFonts w:ascii="Arial" w:hAnsi="Arial" w:cs="Arial"/>
              </w:rPr>
              <w:t xml:space="preserve"> – planning </w:t>
            </w:r>
          </w:p>
          <w:p w:rsidR="003A1235" w:rsidRDefault="003A1235">
            <w:pPr>
              <w:spacing w:line="276" w:lineRule="auto"/>
              <w:rPr>
                <w:rFonts w:ascii="Arial" w:hAnsi="Arial" w:cs="Arial"/>
                <w:b/>
              </w:rPr>
            </w:pPr>
            <w:r>
              <w:rPr>
                <w:rFonts w:ascii="Arial" w:hAnsi="Arial" w:cs="Arial"/>
                <w:b/>
              </w:rPr>
              <w:t>Borough Councillor Report</w:t>
            </w:r>
          </w:p>
          <w:p w:rsidR="001A40A8" w:rsidRDefault="001A40A8">
            <w:pPr>
              <w:spacing w:line="276" w:lineRule="auto"/>
              <w:rPr>
                <w:rFonts w:ascii="Arial" w:hAnsi="Arial" w:cs="Arial"/>
              </w:rPr>
            </w:pPr>
            <w:r>
              <w:rPr>
                <w:rFonts w:ascii="Arial" w:hAnsi="Arial" w:cs="Arial"/>
              </w:rPr>
              <w:t xml:space="preserve">Regarding the </w:t>
            </w:r>
            <w:r w:rsidR="00763BEF">
              <w:rPr>
                <w:rFonts w:ascii="Arial" w:hAnsi="Arial" w:cs="Arial"/>
              </w:rPr>
              <w:t>Ward b</w:t>
            </w:r>
            <w:r>
              <w:rPr>
                <w:rFonts w:ascii="Arial" w:hAnsi="Arial" w:cs="Arial"/>
              </w:rPr>
              <w:t>oundary changes, Cllr Chester said that the final recommendations for West</w:t>
            </w:r>
            <w:r w:rsidR="00763BEF">
              <w:rPr>
                <w:rFonts w:ascii="Arial" w:hAnsi="Arial" w:cs="Arial"/>
              </w:rPr>
              <w:t xml:space="preserve"> Suffolk </w:t>
            </w:r>
            <w:r>
              <w:rPr>
                <w:rFonts w:ascii="Arial" w:hAnsi="Arial" w:cs="Arial"/>
              </w:rPr>
              <w:t>boundaries had been made and the consultation deadline was August 27</w:t>
            </w:r>
            <w:r w:rsidRPr="001A40A8">
              <w:rPr>
                <w:rFonts w:ascii="Arial" w:hAnsi="Arial" w:cs="Arial"/>
                <w:vertAlign w:val="superscript"/>
              </w:rPr>
              <w:t>th</w:t>
            </w:r>
            <w:r>
              <w:rPr>
                <w:rFonts w:ascii="Arial" w:hAnsi="Arial" w:cs="Arial"/>
              </w:rPr>
              <w:t xml:space="preserve">. DR to write with </w:t>
            </w:r>
            <w:r w:rsidR="00763BEF">
              <w:rPr>
                <w:rFonts w:ascii="Arial" w:hAnsi="Arial" w:cs="Arial"/>
              </w:rPr>
              <w:t xml:space="preserve">the </w:t>
            </w:r>
            <w:r>
              <w:rPr>
                <w:rFonts w:ascii="Arial" w:hAnsi="Arial" w:cs="Arial"/>
              </w:rPr>
              <w:t xml:space="preserve">PC’s concerns.  </w:t>
            </w:r>
          </w:p>
          <w:p w:rsidR="001A40A8" w:rsidRDefault="001A40A8">
            <w:pPr>
              <w:spacing w:line="276" w:lineRule="auto"/>
              <w:rPr>
                <w:rFonts w:ascii="Arial" w:hAnsi="Arial" w:cs="Arial"/>
              </w:rPr>
            </w:pPr>
            <w:r>
              <w:rPr>
                <w:rFonts w:ascii="Arial" w:hAnsi="Arial" w:cs="Arial"/>
              </w:rPr>
              <w:t>Cllr Chester has £2,500 2018/19 Locality Funding available for the five villages in his ward.</w:t>
            </w:r>
            <w:r w:rsidR="00763BEF">
              <w:rPr>
                <w:rFonts w:ascii="Arial" w:hAnsi="Arial" w:cs="Arial"/>
              </w:rPr>
              <w:t xml:space="preserve"> </w:t>
            </w:r>
            <w:r w:rsidR="00882FAE">
              <w:rPr>
                <w:rFonts w:ascii="Arial" w:hAnsi="Arial" w:cs="Arial"/>
              </w:rPr>
              <w:t>BSE was being used as a backdrop this week for the filming of a major movie about the life of David Copperfield. Cllr Chester sought councillor v</w:t>
            </w:r>
            <w:r w:rsidR="00763BEF">
              <w:rPr>
                <w:rFonts w:ascii="Arial" w:hAnsi="Arial" w:cs="Arial"/>
              </w:rPr>
              <w:t xml:space="preserve">iews on having a </w:t>
            </w:r>
            <w:r w:rsidR="00882FAE">
              <w:rPr>
                <w:rFonts w:ascii="Arial" w:hAnsi="Arial" w:cs="Arial"/>
              </w:rPr>
              <w:t xml:space="preserve">Mayor, which costs the council £100,000 a year. </w:t>
            </w:r>
            <w:r w:rsidR="00763BEF">
              <w:rPr>
                <w:rFonts w:ascii="Arial" w:hAnsi="Arial" w:cs="Arial"/>
              </w:rPr>
              <w:t>Cllr MM thanked C</w:t>
            </w:r>
            <w:r w:rsidR="009D2B23">
              <w:rPr>
                <w:rFonts w:ascii="Arial" w:hAnsi="Arial" w:cs="Arial"/>
              </w:rPr>
              <w:t>llr Chester for funding 31%</w:t>
            </w:r>
            <w:r w:rsidR="00882FAE">
              <w:rPr>
                <w:rFonts w:ascii="Arial" w:hAnsi="Arial" w:cs="Arial"/>
              </w:rPr>
              <w:t xml:space="preserve"> of the costs of a new mower for the cricket ground</w:t>
            </w:r>
            <w:r w:rsidR="009D2B23">
              <w:rPr>
                <w:rFonts w:ascii="Arial" w:hAnsi="Arial" w:cs="Arial"/>
              </w:rPr>
              <w:t xml:space="preserve"> and Karen Soons a further 50%</w:t>
            </w:r>
            <w:r w:rsidR="00882FAE">
              <w:rPr>
                <w:rFonts w:ascii="Arial" w:hAnsi="Arial" w:cs="Arial"/>
              </w:rPr>
              <w:t xml:space="preserve">. </w:t>
            </w:r>
          </w:p>
          <w:p w:rsidR="003A1235" w:rsidRDefault="003A1235">
            <w:pPr>
              <w:spacing w:line="276" w:lineRule="auto"/>
              <w:rPr>
                <w:rFonts w:ascii="Arial" w:hAnsi="Arial" w:cs="Arial"/>
                <w:b/>
              </w:rPr>
            </w:pPr>
            <w:r>
              <w:rPr>
                <w:rFonts w:ascii="Arial" w:hAnsi="Arial" w:cs="Arial"/>
                <w:b/>
              </w:rPr>
              <w:t xml:space="preserve">County Councillor Report </w:t>
            </w:r>
            <w:r w:rsidR="00882FAE">
              <w:rPr>
                <w:rFonts w:ascii="Arial" w:hAnsi="Arial" w:cs="Arial"/>
                <w:b/>
              </w:rPr>
              <w:t>(</w:t>
            </w:r>
            <w:r w:rsidR="00882FAE" w:rsidRPr="00882FAE">
              <w:rPr>
                <w:rFonts w:ascii="Arial" w:hAnsi="Arial" w:cs="Arial"/>
                <w:i/>
              </w:rPr>
              <w:t>circulated ahead of meeting</w:t>
            </w:r>
            <w:r w:rsidR="00882FAE">
              <w:rPr>
                <w:rFonts w:ascii="Arial" w:hAnsi="Arial" w:cs="Arial"/>
                <w:b/>
              </w:rPr>
              <w:t>)</w:t>
            </w:r>
          </w:p>
          <w:p w:rsidR="00882FAE" w:rsidRPr="00882FAE" w:rsidRDefault="00882FAE">
            <w:pPr>
              <w:spacing w:line="276" w:lineRule="auto"/>
              <w:rPr>
                <w:rFonts w:ascii="Arial" w:hAnsi="Arial" w:cs="Arial"/>
                <w:b/>
              </w:rPr>
            </w:pPr>
            <w:r w:rsidRPr="00882FAE">
              <w:rPr>
                <w:rFonts w:ascii="Arial" w:hAnsi="Arial" w:cs="Arial"/>
                <w:b/>
              </w:rPr>
              <w:t>Co-Option of a Parish Councillor</w:t>
            </w:r>
          </w:p>
          <w:p w:rsidR="00882FAE" w:rsidRDefault="00882FAE">
            <w:pPr>
              <w:spacing w:line="276" w:lineRule="auto"/>
              <w:rPr>
                <w:rFonts w:ascii="Arial" w:hAnsi="Arial" w:cs="Arial"/>
              </w:rPr>
            </w:pPr>
            <w:r>
              <w:rPr>
                <w:rFonts w:ascii="Arial" w:hAnsi="Arial" w:cs="Arial"/>
              </w:rPr>
              <w:t>DR had recirculated the candidate’s CVs ahead of the meeting. While both candidates were considered extremely well qualified, DT proposed and LS seconded that Gordon Merrett be co-opted on to the PC. All agreed.</w:t>
            </w:r>
          </w:p>
          <w:p w:rsidR="005220B8" w:rsidRPr="005220B8" w:rsidRDefault="005220B8">
            <w:pPr>
              <w:spacing w:line="276" w:lineRule="auto"/>
              <w:rPr>
                <w:rFonts w:ascii="Arial" w:hAnsi="Arial" w:cs="Arial"/>
                <w:b/>
              </w:rPr>
            </w:pPr>
            <w:r w:rsidRPr="005220B8">
              <w:rPr>
                <w:rFonts w:ascii="Arial" w:hAnsi="Arial" w:cs="Arial"/>
                <w:b/>
              </w:rPr>
              <w:t>Public Forum</w:t>
            </w:r>
          </w:p>
          <w:p w:rsidR="003A1235" w:rsidRPr="005220B8" w:rsidRDefault="005220B8">
            <w:pPr>
              <w:spacing w:line="276" w:lineRule="auto"/>
              <w:rPr>
                <w:rFonts w:ascii="Arial" w:hAnsi="Arial" w:cs="Arial"/>
              </w:rPr>
            </w:pPr>
            <w:r>
              <w:rPr>
                <w:rFonts w:ascii="Arial" w:hAnsi="Arial" w:cs="Arial"/>
              </w:rPr>
              <w:t>None</w:t>
            </w:r>
            <w:r w:rsidR="00882FAE">
              <w:rPr>
                <w:rFonts w:ascii="Arial" w:hAnsi="Arial" w:cs="Arial"/>
              </w:rPr>
              <w:t xml:space="preserve"> </w:t>
            </w:r>
            <w:r w:rsidR="003A1235">
              <w:rPr>
                <w:rFonts w:ascii="Arial" w:hAnsi="Arial" w:cs="Arial"/>
                <w:i/>
              </w:rPr>
              <w:t xml:space="preserve">  </w:t>
            </w:r>
          </w:p>
          <w:p w:rsidR="003A1235" w:rsidRDefault="005220B8">
            <w:pPr>
              <w:spacing w:line="276" w:lineRule="auto"/>
              <w:rPr>
                <w:rFonts w:ascii="Arial" w:hAnsi="Arial" w:cs="Arial"/>
              </w:rPr>
            </w:pPr>
            <w:r>
              <w:rPr>
                <w:rFonts w:ascii="Arial" w:hAnsi="Arial" w:cs="Arial"/>
                <w:b/>
              </w:rPr>
              <w:t>Planning Applications</w:t>
            </w:r>
          </w:p>
          <w:p w:rsidR="003A1235" w:rsidRDefault="005220B8">
            <w:pPr>
              <w:spacing w:line="276" w:lineRule="auto"/>
              <w:rPr>
                <w:rFonts w:ascii="Arial" w:hAnsi="Arial" w:cs="Arial"/>
              </w:rPr>
            </w:pPr>
            <w:r>
              <w:rPr>
                <w:rFonts w:ascii="Arial" w:hAnsi="Arial" w:cs="Arial"/>
                <w:b/>
              </w:rPr>
              <w:t xml:space="preserve">DC/18/1045/HH – Nunwick Farm </w:t>
            </w:r>
          </w:p>
          <w:p w:rsidR="003A1235" w:rsidRDefault="005220B8">
            <w:pPr>
              <w:spacing w:line="276" w:lineRule="auto"/>
              <w:rPr>
                <w:rFonts w:ascii="Arial" w:hAnsi="Arial" w:cs="Arial"/>
              </w:rPr>
            </w:pPr>
            <w:r>
              <w:rPr>
                <w:rFonts w:ascii="Arial" w:hAnsi="Arial" w:cs="Arial"/>
              </w:rPr>
              <w:t>Councillors discussed the proposed new access with the owner who made clear it was for the sole purpose of dividing his site from the neighbouring one and not to create an in/out driveway. On the basis of a fence being installed between points Y and Z on the plans</w:t>
            </w:r>
            <w:r w:rsidR="00763BEF">
              <w:rPr>
                <w:rFonts w:ascii="Arial" w:hAnsi="Arial" w:cs="Arial"/>
              </w:rPr>
              <w:t>,</w:t>
            </w:r>
            <w:r>
              <w:rPr>
                <w:rFonts w:ascii="Arial" w:hAnsi="Arial" w:cs="Arial"/>
              </w:rPr>
              <w:t xml:space="preserve"> councillors agreed to support the application.</w:t>
            </w:r>
          </w:p>
          <w:p w:rsidR="005220B8" w:rsidRPr="005220B8" w:rsidRDefault="005220B8">
            <w:pPr>
              <w:spacing w:line="276" w:lineRule="auto"/>
              <w:rPr>
                <w:rFonts w:ascii="Arial" w:hAnsi="Arial" w:cs="Arial"/>
                <w:b/>
              </w:rPr>
            </w:pPr>
            <w:r w:rsidRPr="005220B8">
              <w:rPr>
                <w:rFonts w:ascii="Arial" w:hAnsi="Arial" w:cs="Arial"/>
                <w:b/>
              </w:rPr>
              <w:t>DC/18/0774/FUL – The Willows, Chedburgh Road</w:t>
            </w:r>
          </w:p>
          <w:p w:rsidR="005220B8" w:rsidRDefault="005220B8">
            <w:pPr>
              <w:spacing w:line="276" w:lineRule="auto"/>
              <w:rPr>
                <w:rFonts w:ascii="Arial" w:hAnsi="Arial" w:cs="Arial"/>
              </w:rPr>
            </w:pPr>
            <w:r>
              <w:rPr>
                <w:rFonts w:ascii="Arial" w:hAnsi="Arial" w:cs="Arial"/>
              </w:rPr>
              <w:t xml:space="preserve">Cllr NA declared an interest and left the room. It was agreed that the application did not fulfil the planning requirements of the village, lying as it does outside the development envelope and therefore they could not support it. </w:t>
            </w:r>
          </w:p>
          <w:p w:rsidR="005220B8" w:rsidRPr="005220B8" w:rsidRDefault="005220B8">
            <w:pPr>
              <w:spacing w:line="276" w:lineRule="auto"/>
              <w:rPr>
                <w:rFonts w:ascii="Arial" w:hAnsi="Arial" w:cs="Arial"/>
                <w:b/>
              </w:rPr>
            </w:pPr>
            <w:r w:rsidRPr="005220B8">
              <w:rPr>
                <w:rFonts w:ascii="Arial" w:hAnsi="Arial" w:cs="Arial"/>
                <w:b/>
              </w:rPr>
              <w:t>DC/18/0785/ADV – Beehive Cottage, Old School Road</w:t>
            </w:r>
          </w:p>
          <w:p w:rsidR="005220B8" w:rsidRDefault="005220B8">
            <w:pPr>
              <w:spacing w:line="276" w:lineRule="auto"/>
              <w:rPr>
                <w:rFonts w:ascii="Arial" w:hAnsi="Arial" w:cs="Arial"/>
              </w:rPr>
            </w:pPr>
            <w:r>
              <w:rPr>
                <w:rFonts w:ascii="Arial" w:hAnsi="Arial" w:cs="Arial"/>
              </w:rPr>
              <w:t>Cllrs</w:t>
            </w:r>
            <w:r w:rsidR="00763BEF">
              <w:rPr>
                <w:rFonts w:ascii="Arial" w:hAnsi="Arial" w:cs="Arial"/>
              </w:rPr>
              <w:t xml:space="preserve"> voted to support the revised </w:t>
            </w:r>
            <w:r>
              <w:rPr>
                <w:rFonts w:ascii="Arial" w:hAnsi="Arial" w:cs="Arial"/>
              </w:rPr>
              <w:t xml:space="preserve">location of an advertising board for the Cattery at Beehive Cottage. </w:t>
            </w:r>
          </w:p>
          <w:p w:rsidR="00763BEF" w:rsidRDefault="00763BEF">
            <w:pPr>
              <w:spacing w:line="276" w:lineRule="auto"/>
              <w:rPr>
                <w:rFonts w:ascii="Arial" w:hAnsi="Arial" w:cs="Arial"/>
              </w:rPr>
            </w:pPr>
          </w:p>
          <w:p w:rsidR="003A1235" w:rsidRDefault="003A1235">
            <w:pPr>
              <w:spacing w:line="276" w:lineRule="auto"/>
              <w:rPr>
                <w:rFonts w:ascii="Arial" w:hAnsi="Arial" w:cs="Arial"/>
              </w:rPr>
            </w:pPr>
            <w:r>
              <w:rPr>
                <w:rFonts w:ascii="Arial" w:hAnsi="Arial" w:cs="Arial"/>
                <w:b/>
              </w:rPr>
              <w:t>Minutes</w:t>
            </w:r>
            <w:r w:rsidR="00DF4966">
              <w:rPr>
                <w:rFonts w:ascii="Arial" w:hAnsi="Arial" w:cs="Arial"/>
                <w:b/>
              </w:rPr>
              <w:t xml:space="preserve"> of the meeting held in May</w:t>
            </w:r>
          </w:p>
          <w:p w:rsidR="003A1235" w:rsidRDefault="00DF4966">
            <w:pPr>
              <w:spacing w:line="276" w:lineRule="auto"/>
              <w:rPr>
                <w:rFonts w:ascii="Arial" w:hAnsi="Arial" w:cs="Arial"/>
              </w:rPr>
            </w:pPr>
            <w:r>
              <w:rPr>
                <w:rFonts w:ascii="Arial" w:hAnsi="Arial" w:cs="Arial"/>
              </w:rPr>
              <w:t>It was proposed by Cllr MM and seconded by Cllr TS</w:t>
            </w:r>
            <w:r w:rsidR="003A1235">
              <w:rPr>
                <w:rFonts w:ascii="Arial" w:hAnsi="Arial" w:cs="Arial"/>
              </w:rPr>
              <w:t xml:space="preserve"> that the minutes were a true record.</w:t>
            </w:r>
          </w:p>
          <w:p w:rsidR="003A1235" w:rsidRDefault="003A1235">
            <w:pPr>
              <w:spacing w:line="276" w:lineRule="auto"/>
              <w:rPr>
                <w:rFonts w:ascii="Arial" w:hAnsi="Arial" w:cs="Arial"/>
                <w:b/>
              </w:rPr>
            </w:pPr>
            <w:r>
              <w:rPr>
                <w:rFonts w:ascii="Arial" w:hAnsi="Arial" w:cs="Arial"/>
                <w:b/>
              </w:rPr>
              <w:t>M</w:t>
            </w:r>
            <w:r w:rsidR="00DF4966">
              <w:rPr>
                <w:rFonts w:ascii="Arial" w:hAnsi="Arial" w:cs="Arial"/>
                <w:b/>
              </w:rPr>
              <w:t xml:space="preserve">atters arising from the May </w:t>
            </w:r>
            <w:r>
              <w:rPr>
                <w:rFonts w:ascii="Arial" w:hAnsi="Arial" w:cs="Arial"/>
                <w:b/>
              </w:rPr>
              <w:t>meeting</w:t>
            </w:r>
          </w:p>
          <w:p w:rsidR="003A1235" w:rsidRDefault="003A1235">
            <w:pPr>
              <w:spacing w:line="276" w:lineRule="auto"/>
              <w:rPr>
                <w:rFonts w:ascii="Arial" w:hAnsi="Arial" w:cs="Arial"/>
              </w:rPr>
            </w:pPr>
            <w:r>
              <w:rPr>
                <w:rFonts w:ascii="Arial" w:hAnsi="Arial" w:cs="Arial"/>
              </w:rPr>
              <w:t xml:space="preserve">None </w:t>
            </w:r>
          </w:p>
          <w:p w:rsidR="003A1235" w:rsidRDefault="003A1235">
            <w:pPr>
              <w:spacing w:line="276" w:lineRule="auto"/>
              <w:rPr>
                <w:rFonts w:ascii="Arial" w:hAnsi="Arial" w:cs="Arial"/>
                <w:b/>
              </w:rPr>
            </w:pPr>
            <w:r>
              <w:rPr>
                <w:rFonts w:ascii="Arial" w:hAnsi="Arial" w:cs="Arial"/>
                <w:b/>
              </w:rPr>
              <w:t>Clerk’s Report</w:t>
            </w:r>
          </w:p>
          <w:p w:rsidR="00DF4966" w:rsidRDefault="00DF4966">
            <w:pPr>
              <w:spacing w:line="276" w:lineRule="auto"/>
              <w:rPr>
                <w:rFonts w:ascii="Arial" w:hAnsi="Arial" w:cs="Arial"/>
              </w:rPr>
            </w:pPr>
            <w:r>
              <w:rPr>
                <w:rFonts w:ascii="Arial" w:hAnsi="Arial" w:cs="Arial"/>
              </w:rPr>
              <w:t xml:space="preserve">DR had emailed villagers a consent form for GDPR and forwarded all returned forms to </w:t>
            </w:r>
            <w:r w:rsidR="00763BEF">
              <w:rPr>
                <w:rFonts w:ascii="Arial" w:hAnsi="Arial" w:cs="Arial"/>
              </w:rPr>
              <w:t xml:space="preserve">Cllr </w:t>
            </w:r>
            <w:r>
              <w:rPr>
                <w:rFonts w:ascii="Arial" w:hAnsi="Arial" w:cs="Arial"/>
              </w:rPr>
              <w:t>DT who has carrie</w:t>
            </w:r>
            <w:r w:rsidR="00763BEF">
              <w:rPr>
                <w:rFonts w:ascii="Arial" w:hAnsi="Arial" w:cs="Arial"/>
              </w:rPr>
              <w:t>d out a Data A</w:t>
            </w:r>
            <w:r>
              <w:rPr>
                <w:rFonts w:ascii="Arial" w:hAnsi="Arial" w:cs="Arial"/>
              </w:rPr>
              <w:t>udit. The PC’s privacy policy is on the website. DR will hand out more consent forms at the Fete on Saturday.</w:t>
            </w:r>
          </w:p>
          <w:p w:rsidR="00DF4966" w:rsidRDefault="00DF4966">
            <w:pPr>
              <w:spacing w:line="276" w:lineRule="auto"/>
              <w:rPr>
                <w:rFonts w:ascii="Arial" w:hAnsi="Arial" w:cs="Arial"/>
              </w:rPr>
            </w:pPr>
            <w:r>
              <w:rPr>
                <w:rFonts w:ascii="Arial" w:hAnsi="Arial" w:cs="Arial"/>
              </w:rPr>
              <w:t>She has delivered Welcome Packs to West Barn and March House and has started a list of who has received one.</w:t>
            </w:r>
          </w:p>
          <w:p w:rsidR="00DF4966" w:rsidRDefault="00DF4966">
            <w:pPr>
              <w:spacing w:line="276" w:lineRule="auto"/>
              <w:rPr>
                <w:rFonts w:ascii="Arial" w:hAnsi="Arial" w:cs="Arial"/>
              </w:rPr>
            </w:pPr>
            <w:r>
              <w:rPr>
                <w:rFonts w:ascii="Arial" w:hAnsi="Arial" w:cs="Arial"/>
              </w:rPr>
              <w:t>She will thank Robin Drayton for internally auditing the annual</w:t>
            </w:r>
            <w:r w:rsidR="00763BEF">
              <w:rPr>
                <w:rFonts w:ascii="Arial" w:hAnsi="Arial" w:cs="Arial"/>
              </w:rPr>
              <w:t xml:space="preserve"> accounts with a bottle of wine and send a card to Cllr Durrant who is recovering from hip surgery yesterday.</w:t>
            </w:r>
          </w:p>
          <w:p w:rsidR="003A1235" w:rsidRDefault="003A1235">
            <w:pPr>
              <w:spacing w:line="276" w:lineRule="auto"/>
              <w:rPr>
                <w:rFonts w:ascii="Arial" w:hAnsi="Arial" w:cs="Arial"/>
              </w:rPr>
            </w:pPr>
            <w:r>
              <w:rPr>
                <w:rFonts w:ascii="Arial" w:hAnsi="Arial" w:cs="Arial"/>
                <w:b/>
              </w:rPr>
              <w:t xml:space="preserve">Finance </w:t>
            </w:r>
          </w:p>
          <w:p w:rsidR="00DF4966" w:rsidRDefault="00DF4966">
            <w:pPr>
              <w:spacing w:line="276" w:lineRule="auto"/>
              <w:rPr>
                <w:rFonts w:ascii="Arial" w:hAnsi="Arial" w:cs="Arial"/>
              </w:rPr>
            </w:pPr>
            <w:r>
              <w:rPr>
                <w:rFonts w:ascii="Arial" w:hAnsi="Arial" w:cs="Arial"/>
              </w:rPr>
              <w:t>Five invoices for payment:</w:t>
            </w:r>
          </w:p>
          <w:p w:rsidR="00DF4966" w:rsidRDefault="00DF4966">
            <w:pPr>
              <w:spacing w:line="276" w:lineRule="auto"/>
              <w:rPr>
                <w:rFonts w:ascii="Arial" w:hAnsi="Arial" w:cs="Arial"/>
              </w:rPr>
            </w:pPr>
            <w:r>
              <w:rPr>
                <w:rFonts w:ascii="Arial" w:hAnsi="Arial" w:cs="Arial"/>
              </w:rPr>
              <w:t>Clerk’s Fees £1,086.74 (new hourly rate £9.341 from April)</w:t>
            </w:r>
          </w:p>
          <w:p w:rsidR="00DF4966" w:rsidRDefault="00DF4966">
            <w:pPr>
              <w:spacing w:line="276" w:lineRule="auto"/>
              <w:rPr>
                <w:rFonts w:ascii="Arial" w:hAnsi="Arial" w:cs="Arial"/>
              </w:rPr>
            </w:pPr>
            <w:r>
              <w:rPr>
                <w:rFonts w:ascii="Arial" w:hAnsi="Arial" w:cs="Arial"/>
              </w:rPr>
              <w:t>Clerk’s Tax £62.20</w:t>
            </w:r>
          </w:p>
          <w:p w:rsidR="00DF4966" w:rsidRDefault="00DF4966">
            <w:pPr>
              <w:spacing w:line="276" w:lineRule="auto"/>
              <w:rPr>
                <w:rFonts w:ascii="Arial" w:hAnsi="Arial" w:cs="Arial"/>
              </w:rPr>
            </w:pPr>
            <w:r>
              <w:rPr>
                <w:rFonts w:ascii="Arial" w:hAnsi="Arial" w:cs="Arial"/>
              </w:rPr>
              <w:t>Clerk’s expenses £213.03</w:t>
            </w:r>
          </w:p>
          <w:p w:rsidR="00DF4966" w:rsidRDefault="00DF4966">
            <w:pPr>
              <w:spacing w:line="276" w:lineRule="auto"/>
              <w:rPr>
                <w:rFonts w:ascii="Arial" w:hAnsi="Arial" w:cs="Arial"/>
              </w:rPr>
            </w:pPr>
            <w:r>
              <w:rPr>
                <w:rFonts w:ascii="Arial" w:hAnsi="Arial" w:cs="Arial"/>
              </w:rPr>
              <w:t>Vertas Jul-Sep £601.49</w:t>
            </w:r>
          </w:p>
          <w:p w:rsidR="00DF4966" w:rsidRDefault="00DF4966">
            <w:pPr>
              <w:spacing w:line="276" w:lineRule="auto"/>
              <w:rPr>
                <w:rFonts w:ascii="Arial" w:hAnsi="Arial" w:cs="Arial"/>
              </w:rPr>
            </w:pPr>
            <w:r>
              <w:rPr>
                <w:rFonts w:ascii="Arial" w:hAnsi="Arial" w:cs="Arial"/>
              </w:rPr>
              <w:t>WCA Hall Hire Jan-May £71</w:t>
            </w:r>
          </w:p>
          <w:p w:rsidR="003A1235" w:rsidRDefault="00DF4966">
            <w:pPr>
              <w:spacing w:line="276" w:lineRule="auto"/>
              <w:rPr>
                <w:rFonts w:ascii="Arial" w:hAnsi="Arial" w:cs="Arial"/>
              </w:rPr>
            </w:pPr>
            <w:r>
              <w:rPr>
                <w:rFonts w:ascii="Arial" w:hAnsi="Arial" w:cs="Arial"/>
              </w:rPr>
              <w:t>There was no bank reconciliation as DR had not received the May bank statement for the Treasurer Account only the Business Savings Account. She had sent the exemption certificate to PKF, the external auditor, and had published the accounts on line. The exercise of public rights started on July 2</w:t>
            </w:r>
            <w:r w:rsidRPr="00DF4966">
              <w:rPr>
                <w:rFonts w:ascii="Arial" w:hAnsi="Arial" w:cs="Arial"/>
                <w:vertAlign w:val="superscript"/>
              </w:rPr>
              <w:t>nd</w:t>
            </w:r>
            <w:r>
              <w:rPr>
                <w:rFonts w:ascii="Arial" w:hAnsi="Arial" w:cs="Arial"/>
              </w:rPr>
              <w:t xml:space="preserve"> and runs to August 10</w:t>
            </w:r>
            <w:r w:rsidRPr="00DF4966">
              <w:rPr>
                <w:rFonts w:ascii="Arial" w:hAnsi="Arial" w:cs="Arial"/>
                <w:vertAlign w:val="superscript"/>
              </w:rPr>
              <w:t>th</w:t>
            </w:r>
            <w:r>
              <w:rPr>
                <w:rFonts w:ascii="Arial" w:hAnsi="Arial" w:cs="Arial"/>
              </w:rPr>
              <w:t xml:space="preserve">. </w:t>
            </w:r>
          </w:p>
          <w:p w:rsidR="003A1235" w:rsidRDefault="003A1235">
            <w:pPr>
              <w:spacing w:line="276" w:lineRule="auto"/>
              <w:rPr>
                <w:rFonts w:ascii="Arial" w:hAnsi="Arial" w:cs="Arial"/>
                <w:b/>
              </w:rPr>
            </w:pPr>
            <w:r>
              <w:rPr>
                <w:rFonts w:ascii="Arial" w:hAnsi="Arial" w:cs="Arial"/>
                <w:b/>
              </w:rPr>
              <w:t>Footpaths, Highways and Byways</w:t>
            </w:r>
            <w:r w:rsidR="00845C53">
              <w:rPr>
                <w:rFonts w:ascii="Arial" w:hAnsi="Arial" w:cs="Arial"/>
                <w:b/>
              </w:rPr>
              <w:t xml:space="preserve"> – Verge Cutting</w:t>
            </w:r>
          </w:p>
          <w:p w:rsidR="00845C53" w:rsidRDefault="00845C53">
            <w:pPr>
              <w:spacing w:line="276" w:lineRule="auto"/>
              <w:rPr>
                <w:rFonts w:ascii="Arial" w:hAnsi="Arial" w:cs="Arial"/>
              </w:rPr>
            </w:pPr>
            <w:r>
              <w:rPr>
                <w:rFonts w:ascii="Arial" w:hAnsi="Arial" w:cs="Arial"/>
              </w:rPr>
              <w:t>Cllr NA said that he was aware that two parishes (Cockfield and Hundon) were cutting their own verges. DR to ask Highways about cutting plans and potent</w:t>
            </w:r>
            <w:r w:rsidR="00144FCF">
              <w:rPr>
                <w:rFonts w:ascii="Arial" w:hAnsi="Arial" w:cs="Arial"/>
              </w:rPr>
              <w:t xml:space="preserve">ially look to landowners to cut </w:t>
            </w:r>
            <w:r>
              <w:rPr>
                <w:rFonts w:ascii="Arial" w:hAnsi="Arial" w:cs="Arial"/>
              </w:rPr>
              <w:t xml:space="preserve">them. Cllr DT to cut the footpath next to his property. Cllr TS said chippings have now been laid by the River in areas prone to getting muddy. The Green Access Team can meet </w:t>
            </w:r>
            <w:r w:rsidR="00144FCF">
              <w:rPr>
                <w:rFonts w:ascii="Arial" w:hAnsi="Arial" w:cs="Arial"/>
              </w:rPr>
              <w:t xml:space="preserve">to discuss a footpath map </w:t>
            </w:r>
            <w:r>
              <w:rPr>
                <w:rFonts w:ascii="Arial" w:hAnsi="Arial" w:cs="Arial"/>
              </w:rPr>
              <w:t>week beginning July 30</w:t>
            </w:r>
            <w:r w:rsidRPr="00845C53">
              <w:rPr>
                <w:rFonts w:ascii="Arial" w:hAnsi="Arial" w:cs="Arial"/>
                <w:vertAlign w:val="superscript"/>
              </w:rPr>
              <w:t>th</w:t>
            </w:r>
            <w:r>
              <w:rPr>
                <w:rFonts w:ascii="Arial" w:hAnsi="Arial" w:cs="Arial"/>
              </w:rPr>
              <w:t>. DR to find out what an initial meeting would entail. Alan Perkins reported seeing someone fixing/replacing fingers posts, way markers and a new bridge sleeper.</w:t>
            </w:r>
          </w:p>
          <w:p w:rsidR="00845C53" w:rsidRDefault="00845C53">
            <w:pPr>
              <w:spacing w:line="276" w:lineRule="auto"/>
              <w:rPr>
                <w:rFonts w:ascii="Arial" w:hAnsi="Arial" w:cs="Arial"/>
              </w:rPr>
            </w:pPr>
            <w:r>
              <w:rPr>
                <w:rFonts w:ascii="Arial" w:hAnsi="Arial" w:cs="Arial"/>
              </w:rPr>
              <w:t xml:space="preserve">There will be a road closure for roadworks in Old School Road July 9-11. </w:t>
            </w:r>
          </w:p>
          <w:p w:rsidR="003A1235" w:rsidRDefault="003A1235">
            <w:pPr>
              <w:spacing w:line="276" w:lineRule="auto"/>
              <w:rPr>
                <w:rFonts w:ascii="Arial" w:hAnsi="Arial" w:cs="Arial"/>
              </w:rPr>
            </w:pPr>
            <w:r>
              <w:rPr>
                <w:rFonts w:ascii="Arial" w:hAnsi="Arial" w:cs="Arial"/>
                <w:b/>
              </w:rPr>
              <w:t>Neighbourhood Watch Scheme</w:t>
            </w:r>
          </w:p>
          <w:p w:rsidR="00845C53" w:rsidRDefault="00845C53">
            <w:pPr>
              <w:spacing w:line="276" w:lineRule="auto"/>
              <w:rPr>
                <w:rFonts w:ascii="Arial" w:hAnsi="Arial" w:cs="Arial"/>
              </w:rPr>
            </w:pPr>
            <w:r>
              <w:rPr>
                <w:rFonts w:ascii="Arial" w:hAnsi="Arial" w:cs="Arial"/>
              </w:rPr>
              <w:t>Cllr LS attended a Suffolk NWS meeting in Woolpit and was pleased to report that nine Community Engagement Officers have been appointed</w:t>
            </w:r>
            <w:r w:rsidR="00356B85">
              <w:rPr>
                <w:rFonts w:ascii="Arial" w:hAnsi="Arial" w:cs="Arial"/>
              </w:rPr>
              <w:t xml:space="preserve"> - </w:t>
            </w:r>
            <w:r>
              <w:rPr>
                <w:rFonts w:ascii="Arial" w:hAnsi="Arial" w:cs="Arial"/>
              </w:rPr>
              <w:t xml:space="preserve">PC Jon Gerrish </w:t>
            </w:r>
            <w:r w:rsidR="00356B85">
              <w:rPr>
                <w:rFonts w:ascii="Arial" w:hAnsi="Arial" w:cs="Arial"/>
              </w:rPr>
              <w:t xml:space="preserve">in our area. Each will have a dedicated Facebook page and will use a variety of engagement tools like surgeries and face to face meetings to provide a named officer for local residents to contact. They will </w:t>
            </w:r>
            <w:r w:rsidR="00144FCF">
              <w:rPr>
                <w:rFonts w:ascii="Arial" w:hAnsi="Arial" w:cs="Arial"/>
              </w:rPr>
              <w:t xml:space="preserve">also </w:t>
            </w:r>
            <w:r w:rsidR="00356B85">
              <w:rPr>
                <w:rFonts w:ascii="Arial" w:hAnsi="Arial" w:cs="Arial"/>
              </w:rPr>
              <w:t>look to see how they can support volunteer schemes like Community Speed Watch and NW.</w:t>
            </w:r>
          </w:p>
          <w:p w:rsidR="00845C53" w:rsidRDefault="00356B85">
            <w:pPr>
              <w:spacing w:line="276" w:lineRule="auto"/>
              <w:rPr>
                <w:rFonts w:ascii="Arial" w:hAnsi="Arial" w:cs="Arial"/>
              </w:rPr>
            </w:pPr>
            <w:r>
              <w:rPr>
                <w:rFonts w:ascii="Arial" w:hAnsi="Arial" w:cs="Arial"/>
              </w:rPr>
              <w:t xml:space="preserve">They will be looking for volunteers – cyclists, joggers </w:t>
            </w:r>
            <w:r w:rsidR="00144FCF">
              <w:rPr>
                <w:rFonts w:ascii="Arial" w:hAnsi="Arial" w:cs="Arial"/>
              </w:rPr>
              <w:t xml:space="preserve">etc. - </w:t>
            </w:r>
            <w:r>
              <w:rPr>
                <w:rFonts w:ascii="Arial" w:hAnsi="Arial" w:cs="Arial"/>
              </w:rPr>
              <w:t>to be their ‘eyes and ears’.</w:t>
            </w:r>
          </w:p>
          <w:p w:rsidR="003A1235" w:rsidRPr="00356B85" w:rsidRDefault="00356B85">
            <w:pPr>
              <w:spacing w:line="276" w:lineRule="auto"/>
              <w:rPr>
                <w:rFonts w:ascii="Arial" w:hAnsi="Arial" w:cs="Arial"/>
              </w:rPr>
            </w:pPr>
            <w:r>
              <w:rPr>
                <w:rFonts w:ascii="Arial" w:hAnsi="Arial" w:cs="Arial"/>
              </w:rPr>
              <w:t xml:space="preserve">Cllr MM reported an incident of doughnuting in the Community Centre car park. Unfortunately he was unable to get the number plate of the black Ford Fiesta.  </w:t>
            </w:r>
          </w:p>
          <w:p w:rsidR="003A1235" w:rsidRDefault="00356B85">
            <w:pPr>
              <w:spacing w:line="276" w:lineRule="auto"/>
              <w:rPr>
                <w:rFonts w:ascii="Arial" w:hAnsi="Arial" w:cs="Arial"/>
                <w:b/>
              </w:rPr>
            </w:pPr>
            <w:r>
              <w:rPr>
                <w:rFonts w:ascii="Arial" w:hAnsi="Arial" w:cs="Arial"/>
                <w:b/>
              </w:rPr>
              <w:t>Broadband</w:t>
            </w:r>
          </w:p>
          <w:p w:rsidR="00356B85" w:rsidRPr="00356B85" w:rsidRDefault="00356B85">
            <w:pPr>
              <w:spacing w:line="276" w:lineRule="auto"/>
              <w:rPr>
                <w:rFonts w:ascii="Arial" w:hAnsi="Arial" w:cs="Arial"/>
              </w:rPr>
            </w:pPr>
            <w:r w:rsidRPr="00356B85">
              <w:rPr>
                <w:rFonts w:ascii="Arial" w:hAnsi="Arial" w:cs="Arial"/>
              </w:rPr>
              <w:t>Cllr NA</w:t>
            </w:r>
            <w:r>
              <w:rPr>
                <w:rFonts w:ascii="Arial" w:hAnsi="Arial" w:cs="Arial"/>
              </w:rPr>
              <w:t xml:space="preserve"> said residents in Tuffields Road had met with County Broadband</w:t>
            </w:r>
            <w:r w:rsidR="00144FCF">
              <w:rPr>
                <w:rFonts w:ascii="Arial" w:hAnsi="Arial" w:cs="Arial"/>
              </w:rPr>
              <w:t xml:space="preserve"> and were looking to put</w:t>
            </w:r>
            <w:r w:rsidR="0075406F">
              <w:rPr>
                <w:rFonts w:ascii="Arial" w:hAnsi="Arial" w:cs="Arial"/>
              </w:rPr>
              <w:t xml:space="preserve"> a mast on Jeremy Rose’s barn</w:t>
            </w:r>
            <w:r w:rsidR="00144FCF">
              <w:rPr>
                <w:rFonts w:ascii="Arial" w:hAnsi="Arial" w:cs="Arial"/>
              </w:rPr>
              <w:t>,</w:t>
            </w:r>
            <w:r w:rsidR="0075406F">
              <w:rPr>
                <w:rFonts w:ascii="Arial" w:hAnsi="Arial" w:cs="Arial"/>
              </w:rPr>
              <w:t xml:space="preserve"> which would be in sight of the signal on </w:t>
            </w:r>
            <w:r w:rsidR="0075406F">
              <w:rPr>
                <w:rFonts w:ascii="Arial" w:hAnsi="Arial" w:cs="Arial"/>
              </w:rPr>
              <w:lastRenderedPageBreak/>
              <w:t xml:space="preserve">Glemsford Church. Trenching would then need to be done from the barn to individual properties. A test is being done at the end of July. Improving broadband at Plumton has run into problems due to lack of interest.  </w:t>
            </w:r>
          </w:p>
          <w:p w:rsidR="00356B85" w:rsidRDefault="0075406F">
            <w:pPr>
              <w:spacing w:line="276" w:lineRule="auto"/>
              <w:rPr>
                <w:rFonts w:ascii="Arial" w:hAnsi="Arial" w:cs="Arial"/>
                <w:b/>
              </w:rPr>
            </w:pPr>
            <w:r>
              <w:rPr>
                <w:rFonts w:ascii="Arial" w:hAnsi="Arial" w:cs="Arial"/>
                <w:b/>
              </w:rPr>
              <w:t>Bus Shelter</w:t>
            </w:r>
          </w:p>
          <w:p w:rsidR="00356B85" w:rsidRPr="0075406F" w:rsidRDefault="0075406F">
            <w:pPr>
              <w:spacing w:line="276" w:lineRule="auto"/>
              <w:rPr>
                <w:rFonts w:ascii="Arial" w:hAnsi="Arial" w:cs="Arial"/>
              </w:rPr>
            </w:pPr>
            <w:r>
              <w:rPr>
                <w:rFonts w:ascii="Arial" w:hAnsi="Arial" w:cs="Arial"/>
              </w:rPr>
              <w:t>Cllrs NA and TS had met to discuss the bus shelter. Cllr NA to get two more quotes</w:t>
            </w:r>
            <w:r w:rsidR="00144FCF">
              <w:rPr>
                <w:rFonts w:ascii="Arial" w:hAnsi="Arial" w:cs="Arial"/>
              </w:rPr>
              <w:t xml:space="preserve"> for the work on the roof and for</w:t>
            </w:r>
            <w:r>
              <w:rPr>
                <w:rFonts w:ascii="Arial" w:hAnsi="Arial" w:cs="Arial"/>
              </w:rPr>
              <w:t xml:space="preserve"> fitting glass windows.</w:t>
            </w:r>
          </w:p>
          <w:p w:rsidR="003A1235" w:rsidRDefault="003A1235">
            <w:pPr>
              <w:spacing w:line="276" w:lineRule="auto"/>
              <w:rPr>
                <w:rFonts w:ascii="Arial" w:hAnsi="Arial" w:cs="Arial"/>
                <w:b/>
              </w:rPr>
            </w:pPr>
            <w:r>
              <w:rPr>
                <w:rFonts w:ascii="Arial" w:hAnsi="Arial" w:cs="Arial"/>
                <w:b/>
              </w:rPr>
              <w:t>Suffolk Association of Local Councils Report</w:t>
            </w:r>
          </w:p>
          <w:p w:rsidR="003A1235" w:rsidRDefault="003A1235">
            <w:pPr>
              <w:spacing w:line="276" w:lineRule="auto"/>
              <w:rPr>
                <w:rFonts w:ascii="Arial" w:hAnsi="Arial" w:cs="Arial"/>
              </w:rPr>
            </w:pPr>
            <w:r>
              <w:rPr>
                <w:rFonts w:ascii="Arial" w:hAnsi="Arial" w:cs="Arial"/>
              </w:rPr>
              <w:t>None</w:t>
            </w:r>
          </w:p>
          <w:p w:rsidR="003A1235" w:rsidRDefault="003A1235">
            <w:pPr>
              <w:spacing w:line="276" w:lineRule="auto"/>
              <w:rPr>
                <w:rFonts w:ascii="Arial" w:hAnsi="Arial" w:cs="Arial"/>
              </w:rPr>
            </w:pPr>
            <w:r>
              <w:rPr>
                <w:rFonts w:ascii="Arial" w:hAnsi="Arial" w:cs="Arial"/>
                <w:b/>
              </w:rPr>
              <w:t>Whepstead Community Association Report</w:t>
            </w:r>
            <w:r>
              <w:rPr>
                <w:rFonts w:ascii="Arial" w:hAnsi="Arial" w:cs="Arial"/>
              </w:rPr>
              <w:t xml:space="preserve">  </w:t>
            </w:r>
          </w:p>
          <w:p w:rsidR="003A1235" w:rsidRDefault="0075406F">
            <w:pPr>
              <w:spacing w:line="276" w:lineRule="auto"/>
              <w:rPr>
                <w:rFonts w:ascii="Arial" w:hAnsi="Arial" w:cs="Arial"/>
              </w:rPr>
            </w:pPr>
            <w:r>
              <w:rPr>
                <w:rFonts w:ascii="Arial" w:hAnsi="Arial" w:cs="Arial"/>
              </w:rPr>
              <w:t>The Fete on Saturday is being organised by Cllr MM with Di Howe’</w:t>
            </w:r>
            <w:r w:rsidR="00763BEF">
              <w:rPr>
                <w:rFonts w:ascii="Arial" w:hAnsi="Arial" w:cs="Arial"/>
              </w:rPr>
              <w:t>s help. The</w:t>
            </w:r>
            <w:r>
              <w:rPr>
                <w:rFonts w:ascii="Arial" w:hAnsi="Arial" w:cs="Arial"/>
              </w:rPr>
              <w:t xml:space="preserve"> forecast is good, the marketing has been great</w:t>
            </w:r>
            <w:r w:rsidR="00763BEF">
              <w:rPr>
                <w:rFonts w:ascii="Arial" w:hAnsi="Arial" w:cs="Arial"/>
              </w:rPr>
              <w:t>, but there is a concern that the event</w:t>
            </w:r>
            <w:r>
              <w:rPr>
                <w:rFonts w:ascii="Arial" w:hAnsi="Arial" w:cs="Arial"/>
              </w:rPr>
              <w:t xml:space="preserve"> clashes with England’s World Cup match. The recent Jumble Sale was not a success due to poor weather and a road diversion. The kitchen refurbishment gets underway in August. The replacement of the sign ‘sandwich’ board is being considered which will not require planning.  </w:t>
            </w:r>
            <w:r w:rsidR="00763BEF">
              <w:rPr>
                <w:rFonts w:ascii="Arial" w:hAnsi="Arial" w:cs="Arial"/>
              </w:rPr>
              <w:t xml:space="preserve">All the light fittings in the hall have been changed by Derrick King and are now running on high efficiency ‘halogen’ tubes which should reduce the electricity bill considerably. </w:t>
            </w:r>
          </w:p>
          <w:p w:rsidR="003A1235" w:rsidRDefault="003A1235">
            <w:pPr>
              <w:spacing w:line="276" w:lineRule="auto"/>
              <w:rPr>
                <w:rFonts w:ascii="Arial" w:hAnsi="Arial" w:cs="Arial"/>
                <w:b/>
              </w:rPr>
            </w:pPr>
            <w:r>
              <w:rPr>
                <w:rFonts w:ascii="Arial" w:hAnsi="Arial" w:cs="Arial"/>
                <w:b/>
              </w:rPr>
              <w:t xml:space="preserve">Correspondence </w:t>
            </w:r>
          </w:p>
          <w:p w:rsidR="003A1235" w:rsidRDefault="00763BEF">
            <w:pPr>
              <w:spacing w:line="276" w:lineRule="auto"/>
              <w:rPr>
                <w:rFonts w:ascii="Arial" w:hAnsi="Arial" w:cs="Arial"/>
              </w:rPr>
            </w:pPr>
            <w:r>
              <w:rPr>
                <w:rFonts w:ascii="Arial" w:hAnsi="Arial" w:cs="Arial"/>
              </w:rPr>
              <w:t xml:space="preserve">Cllr NA asked for the content of important emails to be highlighted and for DR to keep a Welcome Pack list. </w:t>
            </w:r>
          </w:p>
          <w:p w:rsidR="003A1235" w:rsidRDefault="003A1235">
            <w:pPr>
              <w:spacing w:line="276" w:lineRule="auto"/>
              <w:rPr>
                <w:rFonts w:ascii="Arial" w:hAnsi="Arial" w:cs="Arial"/>
                <w:b/>
              </w:rPr>
            </w:pPr>
            <w:r>
              <w:rPr>
                <w:rFonts w:ascii="Arial" w:hAnsi="Arial" w:cs="Arial"/>
                <w:b/>
              </w:rPr>
              <w:t>Chairman’s Comments</w:t>
            </w:r>
          </w:p>
          <w:p w:rsidR="003A1235" w:rsidRDefault="003A1235">
            <w:pPr>
              <w:spacing w:line="276" w:lineRule="auto"/>
              <w:rPr>
                <w:rFonts w:ascii="Arial" w:hAnsi="Arial" w:cs="Arial"/>
              </w:rPr>
            </w:pPr>
            <w:r>
              <w:rPr>
                <w:rFonts w:ascii="Arial" w:hAnsi="Arial" w:cs="Arial"/>
              </w:rPr>
              <w:t xml:space="preserve">None </w:t>
            </w:r>
          </w:p>
          <w:p w:rsidR="003A1235" w:rsidRDefault="003A1235">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3A1235" w:rsidRDefault="00144FCF">
            <w:pPr>
              <w:spacing w:line="276" w:lineRule="auto"/>
              <w:rPr>
                <w:rFonts w:ascii="Arial" w:hAnsi="Arial" w:cs="Arial"/>
              </w:rPr>
            </w:pPr>
            <w:r>
              <w:rPr>
                <w:rFonts w:ascii="Arial" w:hAnsi="Arial" w:cs="Arial"/>
              </w:rPr>
              <w:t xml:space="preserve">None </w:t>
            </w:r>
          </w:p>
          <w:p w:rsidR="00144FCF" w:rsidRDefault="00144FCF">
            <w:pPr>
              <w:spacing w:line="276" w:lineRule="auto"/>
              <w:rPr>
                <w:rFonts w:ascii="Arial" w:hAnsi="Arial" w:cs="Arial"/>
              </w:rPr>
            </w:pPr>
          </w:p>
          <w:p w:rsidR="00144FCF" w:rsidRDefault="00144FCF">
            <w:pPr>
              <w:spacing w:line="276" w:lineRule="auto"/>
              <w:rPr>
                <w:rFonts w:ascii="Arial" w:hAnsi="Arial" w:cs="Arial"/>
              </w:rPr>
            </w:pPr>
          </w:p>
          <w:p w:rsidR="003A1235" w:rsidRDefault="003A1235">
            <w:pPr>
              <w:spacing w:line="276" w:lineRule="auto"/>
              <w:rPr>
                <w:rFonts w:ascii="Arial" w:hAnsi="Arial" w:cs="Arial"/>
              </w:rPr>
            </w:pPr>
            <w:r>
              <w:rPr>
                <w:rFonts w:ascii="Arial" w:hAnsi="Arial" w:cs="Arial"/>
              </w:rPr>
              <w:t>Signed………………………………..Dated………………</w:t>
            </w:r>
          </w:p>
        </w:tc>
      </w:tr>
      <w:tr w:rsidR="003A1235" w:rsidTr="003A1235">
        <w:trPr>
          <w:trHeight w:val="668"/>
          <w:jc w:val="center"/>
        </w:trPr>
        <w:tc>
          <w:tcPr>
            <w:tcW w:w="993" w:type="dxa"/>
          </w:tcPr>
          <w:p w:rsidR="003A1235" w:rsidRDefault="003A1235">
            <w:pPr>
              <w:spacing w:line="276" w:lineRule="auto"/>
              <w:rPr>
                <w:rFonts w:ascii="Arial" w:hAnsi="Arial" w:cs="Arial"/>
              </w:rPr>
            </w:pPr>
          </w:p>
        </w:tc>
        <w:tc>
          <w:tcPr>
            <w:tcW w:w="8652" w:type="dxa"/>
          </w:tcPr>
          <w:p w:rsidR="003A1235" w:rsidRDefault="003A1235">
            <w:pPr>
              <w:pStyle w:val="Heading4"/>
              <w:spacing w:line="276" w:lineRule="auto"/>
              <w:rPr>
                <w:b/>
                <w:i w:val="0"/>
                <w:iCs w:val="0"/>
              </w:rPr>
            </w:pPr>
          </w:p>
        </w:tc>
      </w:tr>
    </w:tbl>
    <w:p w:rsidR="00F22B66" w:rsidRDefault="000F0024"/>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235"/>
    <w:rsid w:val="000F0024"/>
    <w:rsid w:val="00144FCF"/>
    <w:rsid w:val="001A40A8"/>
    <w:rsid w:val="0034347A"/>
    <w:rsid w:val="00356B85"/>
    <w:rsid w:val="003A1235"/>
    <w:rsid w:val="003C4072"/>
    <w:rsid w:val="005220B8"/>
    <w:rsid w:val="0075406F"/>
    <w:rsid w:val="00763BEF"/>
    <w:rsid w:val="00845C53"/>
    <w:rsid w:val="00854367"/>
    <w:rsid w:val="00882FAE"/>
    <w:rsid w:val="009D2B23"/>
    <w:rsid w:val="00DF4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E30F2-E9E7-4DE8-880B-CFDC8D2F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235"/>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3A1235"/>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3A1235"/>
    <w:rPr>
      <w:rFonts w:ascii="Arial" w:eastAsia="Times New Roman" w:hAnsi="Arial" w:cs="Arial"/>
      <w:i/>
      <w:iCs/>
      <w:sz w:val="24"/>
      <w:szCs w:val="24"/>
    </w:rPr>
  </w:style>
  <w:style w:type="character" w:styleId="Hyperlink">
    <w:name w:val="Hyperlink"/>
    <w:basedOn w:val="DefaultParagraphFont"/>
    <w:uiPriority w:val="99"/>
    <w:semiHidden/>
    <w:unhideWhenUsed/>
    <w:rsid w:val="003A12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18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8</cp:revision>
  <dcterms:created xsi:type="dcterms:W3CDTF">2018-07-05T04:28:00Z</dcterms:created>
  <dcterms:modified xsi:type="dcterms:W3CDTF">2018-08-18T16:25:00Z</dcterms:modified>
</cp:coreProperties>
</file>