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CC" w:rsidRDefault="00190CCC" w:rsidP="001A677C">
      <w:pPr>
        <w:pStyle w:val="Title"/>
        <w:pBdr>
          <w:top w:val="single" w:sz="4" w:space="0" w:color="auto"/>
          <w:left w:val="double" w:sz="6" w:space="4" w:color="auto"/>
        </w:pBdr>
        <w:rPr>
          <w:sz w:val="40"/>
          <w:szCs w:val="40"/>
        </w:rPr>
      </w:pPr>
      <w:r>
        <w:rPr>
          <w:rFonts w:cs="Times New Roman"/>
          <w:sz w:val="40"/>
          <w:szCs w:val="40"/>
        </w:rPr>
        <w:softHyphen/>
      </w:r>
      <w:r>
        <w:rPr>
          <w:rFonts w:cs="Times New Roman"/>
          <w:sz w:val="40"/>
          <w:szCs w:val="40"/>
        </w:rPr>
        <w:softHyphen/>
      </w:r>
      <w:r>
        <w:rPr>
          <w:sz w:val="40"/>
          <w:szCs w:val="40"/>
        </w:rPr>
        <w:t>WHEPSTEAD PARISH COUNCIL</w:t>
      </w:r>
    </w:p>
    <w:p w:rsidR="00190CCC" w:rsidRDefault="00190CCC" w:rsidP="001A677C">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Minutes of the Meeting  </w:t>
      </w:r>
    </w:p>
    <w:p w:rsidR="00190CCC" w:rsidRDefault="00190CCC" w:rsidP="001A677C">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190CCC" w:rsidRDefault="00190CCC" w:rsidP="001A677C">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Wednesday July 2nd at 7.30pm</w:t>
      </w:r>
    </w:p>
    <w:p w:rsidR="00190CCC" w:rsidRDefault="00190CCC" w:rsidP="001A677C">
      <w:pPr>
        <w:rPr>
          <w:rFonts w:ascii="Arial" w:hAnsi="Arial" w:cs="Arial"/>
        </w:rPr>
      </w:pPr>
    </w:p>
    <w:p w:rsidR="00190CCC" w:rsidRDefault="00190CCC" w:rsidP="001A677C">
      <w:pPr>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G O’Dell (Chairman)-GO</w:t>
      </w:r>
      <w:r>
        <w:rPr>
          <w:rFonts w:ascii="Arial" w:hAnsi="Arial" w:cs="Arial"/>
        </w:rPr>
        <w:tab/>
      </w:r>
      <w:r>
        <w:rPr>
          <w:rFonts w:ascii="Arial" w:hAnsi="Arial" w:cs="Arial"/>
        </w:rPr>
        <w:tab/>
      </w:r>
    </w:p>
    <w:p w:rsidR="00190CCC" w:rsidRDefault="00190CCC" w:rsidP="001A67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 Nutt-EN</w:t>
      </w:r>
    </w:p>
    <w:p w:rsidR="00190CCC" w:rsidRDefault="00190CCC" w:rsidP="001A67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Aitkens-NA</w:t>
      </w:r>
    </w:p>
    <w:p w:rsidR="00190CCC" w:rsidRDefault="00190CCC" w:rsidP="001A67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Maddever-AM</w:t>
      </w:r>
    </w:p>
    <w:p w:rsidR="00190CCC" w:rsidRDefault="00190CCC" w:rsidP="001A67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 Morris-MM</w:t>
      </w:r>
    </w:p>
    <w:p w:rsidR="00190CCC" w:rsidRDefault="00190CCC" w:rsidP="001A67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 Durrant-SD</w:t>
      </w:r>
    </w:p>
    <w:p w:rsidR="00190CCC" w:rsidRDefault="00190CCC" w:rsidP="001A677C">
      <w:pPr>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Rix-DR</w:t>
      </w:r>
    </w:p>
    <w:p w:rsidR="00190CCC" w:rsidRDefault="00190CCC" w:rsidP="001A677C">
      <w:pPr>
        <w:ind w:left="720" w:firstLine="720"/>
        <w:rPr>
          <w:rFonts w:ascii="Arial" w:hAnsi="Arial" w:cs="Arial"/>
        </w:rPr>
      </w:pPr>
      <w:r>
        <w:rPr>
          <w:rFonts w:ascii="Arial" w:hAnsi="Arial" w:cs="Arial"/>
        </w:rPr>
        <w:t>Member of the public</w:t>
      </w:r>
      <w:r>
        <w:rPr>
          <w:rFonts w:ascii="Arial" w:hAnsi="Arial" w:cs="Arial"/>
        </w:rPr>
        <w:tab/>
      </w:r>
      <w:r>
        <w:rPr>
          <w:rFonts w:ascii="Arial" w:hAnsi="Arial" w:cs="Arial"/>
        </w:rPr>
        <w:tab/>
        <w:t>D Stratford</w:t>
      </w:r>
    </w:p>
    <w:p w:rsidR="00190CCC" w:rsidRDefault="00190CCC" w:rsidP="001A677C">
      <w:pPr>
        <w:ind w:left="720" w:firstLine="720"/>
        <w:rPr>
          <w:rFonts w:ascii="Arial" w:hAnsi="Arial" w:cs="Arial"/>
        </w:rPr>
      </w:pPr>
      <w:r>
        <w:rPr>
          <w:rFonts w:ascii="Arial" w:hAnsi="Arial" w:cs="Arial"/>
        </w:rPr>
        <w:t xml:space="preserve">PCSO </w:t>
      </w:r>
      <w:r>
        <w:rPr>
          <w:rFonts w:ascii="Arial" w:hAnsi="Arial" w:cs="Arial"/>
        </w:rPr>
        <w:tab/>
      </w:r>
      <w:r>
        <w:rPr>
          <w:rFonts w:ascii="Arial" w:hAnsi="Arial" w:cs="Arial"/>
        </w:rPr>
        <w:tab/>
      </w:r>
      <w:r>
        <w:rPr>
          <w:rFonts w:ascii="Arial" w:hAnsi="Arial" w:cs="Arial"/>
        </w:rPr>
        <w:tab/>
      </w:r>
      <w:r>
        <w:rPr>
          <w:rFonts w:ascii="Arial" w:hAnsi="Arial" w:cs="Arial"/>
        </w:rPr>
        <w:tab/>
        <w:t>P Sinclair</w:t>
      </w:r>
    </w:p>
    <w:p w:rsidR="00190CCC" w:rsidRDefault="00190CCC" w:rsidP="001A677C">
      <w:pPr>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T Clements</w:t>
      </w:r>
    </w:p>
    <w:p w:rsidR="00190CCC" w:rsidRDefault="00190CCC" w:rsidP="001A677C">
      <w:pPr>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p w:rsidR="00190CCC" w:rsidRDefault="00190CCC" w:rsidP="001A677C">
      <w:pPr>
        <w:rPr>
          <w:rFonts w:ascii="Arial" w:hAnsi="Arial" w:cs="Arial"/>
        </w:rPr>
      </w:pPr>
      <w:r>
        <w:rPr>
          <w:rFonts w:ascii="Arial" w:hAnsi="Arial" w:cs="Arial"/>
        </w:rPr>
        <w:tab/>
      </w:r>
      <w:r>
        <w:rPr>
          <w:rFonts w:ascii="Arial" w:hAnsi="Arial" w:cs="Arial"/>
        </w:rPr>
        <w:tab/>
      </w:r>
    </w:p>
    <w:tbl>
      <w:tblPr>
        <w:tblW w:w="9645" w:type="dxa"/>
        <w:jc w:val="center"/>
        <w:tblLayout w:type="fixed"/>
        <w:tblLook w:val="00A0"/>
      </w:tblPr>
      <w:tblGrid>
        <w:gridCol w:w="1069"/>
        <w:gridCol w:w="8576"/>
      </w:tblGrid>
      <w:tr w:rsidR="00190CCC">
        <w:trPr>
          <w:trHeight w:val="668"/>
          <w:jc w:val="center"/>
        </w:trPr>
        <w:tc>
          <w:tcPr>
            <w:tcW w:w="1069" w:type="dxa"/>
          </w:tcPr>
          <w:p w:rsidR="00190CCC" w:rsidRDefault="00190CCC">
            <w:pPr>
              <w:spacing w:line="276" w:lineRule="auto"/>
              <w:rPr>
                <w:rFonts w:ascii="Arial" w:hAnsi="Arial" w:cs="Arial"/>
              </w:rPr>
            </w:pPr>
            <w:r>
              <w:rPr>
                <w:rFonts w:ascii="Arial" w:hAnsi="Arial" w:cs="Arial"/>
              </w:rPr>
              <w:t>1/103</w:t>
            </w:r>
          </w:p>
        </w:tc>
        <w:tc>
          <w:tcPr>
            <w:tcW w:w="8576" w:type="dxa"/>
          </w:tcPr>
          <w:p w:rsidR="00190CCC" w:rsidRDefault="00190CCC">
            <w:pPr>
              <w:pStyle w:val="Heading4"/>
              <w:spacing w:line="276" w:lineRule="auto"/>
              <w:rPr>
                <w:b/>
                <w:bCs/>
                <w:i w:val="0"/>
                <w:iCs w:val="0"/>
              </w:rPr>
            </w:pPr>
            <w:r>
              <w:rPr>
                <w:b/>
                <w:bCs/>
                <w:i w:val="0"/>
                <w:iCs w:val="0"/>
              </w:rPr>
              <w:t>Apologies for Absence</w:t>
            </w:r>
          </w:p>
          <w:p w:rsidR="00190CCC" w:rsidRDefault="00190CCC">
            <w:pPr>
              <w:spacing w:line="256" w:lineRule="auto"/>
              <w:rPr>
                <w:rFonts w:ascii="Arial" w:hAnsi="Arial" w:cs="Arial"/>
              </w:rPr>
            </w:pPr>
            <w:r>
              <w:rPr>
                <w:rFonts w:ascii="Arial" w:hAnsi="Arial" w:cs="Arial"/>
              </w:rPr>
              <w:t xml:space="preserve">Cllr R Murray (holiday)  </w:t>
            </w:r>
          </w:p>
        </w:tc>
      </w:tr>
      <w:tr w:rsidR="00190CCC">
        <w:trPr>
          <w:trHeight w:val="73"/>
          <w:jc w:val="center"/>
        </w:trPr>
        <w:tc>
          <w:tcPr>
            <w:tcW w:w="1069" w:type="dxa"/>
          </w:tcPr>
          <w:p w:rsidR="00190CCC" w:rsidRDefault="00190CCC">
            <w:pPr>
              <w:spacing w:line="276" w:lineRule="auto"/>
              <w:rPr>
                <w:rFonts w:ascii="Arial" w:hAnsi="Arial" w:cs="Arial"/>
              </w:rPr>
            </w:pPr>
            <w:r>
              <w:rPr>
                <w:rFonts w:ascii="Arial" w:hAnsi="Arial" w:cs="Arial"/>
              </w:rPr>
              <w:t>5/104</w:t>
            </w:r>
          </w:p>
        </w:tc>
        <w:tc>
          <w:tcPr>
            <w:tcW w:w="8576" w:type="dxa"/>
          </w:tcPr>
          <w:p w:rsidR="00190CCC" w:rsidRPr="001A677C" w:rsidRDefault="00190CCC">
            <w:pPr>
              <w:spacing w:line="276" w:lineRule="auto"/>
              <w:rPr>
                <w:rFonts w:ascii="Arial" w:hAnsi="Arial" w:cs="Arial"/>
                <w:i/>
                <w:iCs/>
              </w:rPr>
            </w:pPr>
            <w:r>
              <w:rPr>
                <w:rFonts w:ascii="Arial" w:hAnsi="Arial" w:cs="Arial"/>
                <w:b/>
                <w:bCs/>
              </w:rPr>
              <w:t xml:space="preserve">Community Police Officer’s Report </w:t>
            </w:r>
            <w:r w:rsidRPr="001A677C">
              <w:rPr>
                <w:rFonts w:ascii="Arial" w:hAnsi="Arial" w:cs="Arial"/>
                <w:i/>
                <w:iCs/>
              </w:rPr>
              <w:t>(Cllr</w:t>
            </w:r>
            <w:r>
              <w:rPr>
                <w:rFonts w:ascii="Arial" w:hAnsi="Arial" w:cs="Arial"/>
                <w:i/>
                <w:iCs/>
              </w:rPr>
              <w:t xml:space="preserve"> </w:t>
            </w:r>
            <w:r w:rsidRPr="001A677C">
              <w:rPr>
                <w:rFonts w:ascii="Arial" w:hAnsi="Arial" w:cs="Arial"/>
                <w:i/>
                <w:iCs/>
              </w:rPr>
              <w:t>GO brought forward agenda item 5)</w:t>
            </w:r>
          </w:p>
          <w:p w:rsidR="00190CCC" w:rsidRDefault="00190CCC">
            <w:pPr>
              <w:spacing w:line="276" w:lineRule="auto"/>
              <w:rPr>
                <w:rFonts w:ascii="Arial" w:hAnsi="Arial" w:cs="Arial"/>
              </w:rPr>
            </w:pPr>
            <w:r>
              <w:rPr>
                <w:rFonts w:ascii="Arial" w:hAnsi="Arial" w:cs="Arial"/>
              </w:rPr>
              <w:t>Although there had been no crimes in Whepstead since our last meeting, there had been two burglaries, one in Cook’s Lane, Brockley, the other in Hargrave, both on June 30th. Regarding the hit and run cycle incident on Brockley Road, PCSO Sinclair said they had a suspect, but have eliminated him. Speedwatch was going well and would move further into the village. (PCSO Sinclair left)</w:t>
            </w:r>
          </w:p>
        </w:tc>
      </w:tr>
      <w:tr w:rsidR="00190CCC">
        <w:trPr>
          <w:trHeight w:val="73"/>
          <w:jc w:val="center"/>
        </w:trPr>
        <w:tc>
          <w:tcPr>
            <w:tcW w:w="1069" w:type="dxa"/>
          </w:tcPr>
          <w:p w:rsidR="00190CCC" w:rsidRDefault="00190CCC">
            <w:pPr>
              <w:spacing w:line="276" w:lineRule="auto"/>
              <w:rPr>
                <w:rFonts w:ascii="Arial" w:hAnsi="Arial" w:cs="Arial"/>
              </w:rPr>
            </w:pPr>
            <w:r>
              <w:rPr>
                <w:rFonts w:ascii="Arial" w:hAnsi="Arial" w:cs="Arial"/>
              </w:rPr>
              <w:t>2/105</w:t>
            </w: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3/106</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6/107</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7/108</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8/109</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9/110</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4/111</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10/112</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11/113</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12/114</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13/115</w:t>
            </w: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14/116</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bookmarkStart w:id="0" w:name="_GoBack"/>
            <w:bookmarkEnd w:id="0"/>
            <w:r>
              <w:rPr>
                <w:rFonts w:ascii="Arial" w:hAnsi="Arial" w:cs="Arial"/>
              </w:rPr>
              <w:t>15/117</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16/118</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17/119</w:t>
            </w: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18/120</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19/121</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20/122</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21/123</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22/124</w:t>
            </w: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p w:rsidR="00190CCC" w:rsidRDefault="00190CCC">
            <w:pPr>
              <w:spacing w:line="276" w:lineRule="auto"/>
              <w:rPr>
                <w:rFonts w:ascii="Arial" w:hAnsi="Arial" w:cs="Arial"/>
              </w:rPr>
            </w:pPr>
          </w:p>
        </w:tc>
        <w:tc>
          <w:tcPr>
            <w:tcW w:w="8576" w:type="dxa"/>
          </w:tcPr>
          <w:p w:rsidR="00190CCC" w:rsidRDefault="00190CCC" w:rsidP="001A677C">
            <w:pPr>
              <w:spacing w:line="276" w:lineRule="auto"/>
              <w:rPr>
                <w:rFonts w:ascii="Arial" w:hAnsi="Arial" w:cs="Arial"/>
                <w:b/>
                <w:bCs/>
              </w:rPr>
            </w:pPr>
            <w:r>
              <w:rPr>
                <w:rFonts w:ascii="Arial" w:hAnsi="Arial" w:cs="Arial"/>
                <w:b/>
                <w:bCs/>
              </w:rPr>
              <w:t>Declarations of Interest</w:t>
            </w:r>
          </w:p>
          <w:p w:rsidR="00190CCC" w:rsidRDefault="00190CCC" w:rsidP="001A677C">
            <w:pPr>
              <w:spacing w:line="276" w:lineRule="auto"/>
              <w:rPr>
                <w:rFonts w:ascii="Arial" w:hAnsi="Arial" w:cs="Arial"/>
              </w:rPr>
            </w:pPr>
            <w:r>
              <w:rPr>
                <w:rFonts w:ascii="Arial" w:hAnsi="Arial" w:cs="Arial"/>
              </w:rPr>
              <w:t>None</w:t>
            </w:r>
          </w:p>
          <w:p w:rsidR="00190CCC" w:rsidRDefault="00190CCC">
            <w:pPr>
              <w:spacing w:line="276" w:lineRule="auto"/>
              <w:rPr>
                <w:rFonts w:ascii="Arial" w:hAnsi="Arial" w:cs="Arial"/>
                <w:b/>
                <w:bCs/>
              </w:rPr>
            </w:pPr>
            <w:r>
              <w:rPr>
                <w:rFonts w:ascii="Arial" w:hAnsi="Arial" w:cs="Arial"/>
                <w:b/>
                <w:bCs/>
              </w:rPr>
              <w:t>Borough Councillor’s Report</w:t>
            </w:r>
          </w:p>
          <w:p w:rsidR="00190CCC" w:rsidRDefault="00190CCC">
            <w:pPr>
              <w:spacing w:line="276" w:lineRule="auto"/>
              <w:rPr>
                <w:rFonts w:ascii="Arial" w:hAnsi="Arial" w:cs="Arial"/>
              </w:rPr>
            </w:pPr>
            <w:r>
              <w:rPr>
                <w:rFonts w:ascii="Arial" w:hAnsi="Arial" w:cs="Arial"/>
              </w:rPr>
              <w:t xml:space="preserve">As a time-saving measure, Cllr Rushen would in future circulate her report with the agenda and if on the back of that councillors wanted her to attend meetings, she would. </w:t>
            </w:r>
          </w:p>
          <w:p w:rsidR="00190CCC" w:rsidRDefault="00190CCC">
            <w:pPr>
              <w:spacing w:line="276" w:lineRule="auto"/>
              <w:rPr>
                <w:rFonts w:ascii="Arial" w:hAnsi="Arial" w:cs="Arial"/>
                <w:b/>
                <w:bCs/>
              </w:rPr>
            </w:pPr>
            <w:r>
              <w:rPr>
                <w:rFonts w:ascii="Arial" w:hAnsi="Arial" w:cs="Arial"/>
                <w:b/>
                <w:bCs/>
              </w:rPr>
              <w:t>Public Forum</w:t>
            </w:r>
          </w:p>
          <w:p w:rsidR="00190CCC" w:rsidRDefault="00190CCC">
            <w:pPr>
              <w:spacing w:line="276" w:lineRule="auto"/>
              <w:rPr>
                <w:rFonts w:ascii="Arial" w:hAnsi="Arial" w:cs="Arial"/>
              </w:rPr>
            </w:pPr>
            <w:r>
              <w:rPr>
                <w:rFonts w:ascii="Arial" w:hAnsi="Arial" w:cs="Arial"/>
              </w:rPr>
              <w:t xml:space="preserve">Cllr GO invited Ms Stratford to speak. She thanked councillors for the dimming of the street light opposite her house, but reiterated her request for white lines to be painted on the road outside her house as a possible speed reducing measure. Cllr NA cautioned against the positioning of concrete blocks or similar on the verge outside people’s properties. If a car hit the block and the driver sued the homeowner, the homeowner’s insurer would not cover them. Homeowners are liable for anything that happens 5ft from the edge of their property. </w:t>
            </w:r>
          </w:p>
          <w:p w:rsidR="00190CCC" w:rsidRDefault="00190CCC">
            <w:pPr>
              <w:spacing w:line="276" w:lineRule="auto"/>
              <w:rPr>
                <w:rFonts w:ascii="Arial" w:hAnsi="Arial" w:cs="Arial"/>
                <w:b/>
                <w:bCs/>
              </w:rPr>
            </w:pPr>
            <w:r>
              <w:rPr>
                <w:rFonts w:ascii="Arial" w:hAnsi="Arial" w:cs="Arial"/>
                <w:b/>
                <w:bCs/>
              </w:rPr>
              <w:t>Planning Applications</w:t>
            </w:r>
          </w:p>
          <w:p w:rsidR="00190CCC" w:rsidRDefault="00190CCC">
            <w:pPr>
              <w:spacing w:line="276" w:lineRule="auto"/>
              <w:rPr>
                <w:rFonts w:ascii="Arial" w:hAnsi="Arial" w:cs="Arial"/>
              </w:rPr>
            </w:pPr>
            <w:r>
              <w:rPr>
                <w:rFonts w:ascii="Arial" w:hAnsi="Arial" w:cs="Arial"/>
              </w:rPr>
              <w:t xml:space="preserve">Cllr GO said that both applications for a replacement barn at Maddever Farms and the cutting of trees in the cemetery had been approved. </w:t>
            </w:r>
          </w:p>
          <w:p w:rsidR="00190CCC" w:rsidRDefault="00190CCC">
            <w:pPr>
              <w:spacing w:line="276" w:lineRule="auto"/>
              <w:rPr>
                <w:rFonts w:ascii="Arial" w:hAnsi="Arial" w:cs="Arial"/>
              </w:rPr>
            </w:pPr>
            <w:r>
              <w:rPr>
                <w:rFonts w:ascii="Arial" w:hAnsi="Arial" w:cs="Arial"/>
              </w:rPr>
              <w:t xml:space="preserve">Councillors voted to support the application DC/14/0835/HH at Larkhill, Rede Road for a side extension and other works. </w:t>
            </w:r>
          </w:p>
          <w:p w:rsidR="00190CCC" w:rsidRDefault="00190CCC">
            <w:pPr>
              <w:spacing w:line="276" w:lineRule="auto"/>
              <w:rPr>
                <w:rFonts w:ascii="Arial" w:hAnsi="Arial" w:cs="Arial"/>
                <w:b/>
                <w:bCs/>
              </w:rPr>
            </w:pPr>
            <w:r>
              <w:rPr>
                <w:rFonts w:ascii="Arial" w:hAnsi="Arial" w:cs="Arial"/>
                <w:b/>
                <w:bCs/>
              </w:rPr>
              <w:t>Minutes of the Meetings held on May 28</w:t>
            </w:r>
            <w:r w:rsidRPr="00A075A8">
              <w:rPr>
                <w:rFonts w:ascii="Arial" w:hAnsi="Arial" w:cs="Arial"/>
                <w:b/>
                <w:bCs/>
                <w:vertAlign w:val="superscript"/>
              </w:rPr>
              <w:t>th</w:t>
            </w:r>
            <w:r>
              <w:rPr>
                <w:rFonts w:ascii="Arial" w:hAnsi="Arial" w:cs="Arial"/>
                <w:b/>
                <w:bCs/>
              </w:rPr>
              <w:t xml:space="preserve"> and June 19th</w:t>
            </w:r>
          </w:p>
          <w:p w:rsidR="00190CCC" w:rsidRDefault="00190CCC">
            <w:pPr>
              <w:spacing w:line="276" w:lineRule="auto"/>
              <w:rPr>
                <w:rFonts w:ascii="Arial" w:hAnsi="Arial" w:cs="Arial"/>
              </w:rPr>
            </w:pPr>
            <w:r>
              <w:rPr>
                <w:rFonts w:ascii="Arial" w:hAnsi="Arial" w:cs="Arial"/>
              </w:rPr>
              <w:t xml:space="preserve">Cllr SD proposed and Cllr EN seconded the signing of the minutes as a true record. </w:t>
            </w:r>
          </w:p>
          <w:p w:rsidR="00190CCC" w:rsidRDefault="00190CCC">
            <w:pPr>
              <w:spacing w:line="276" w:lineRule="auto"/>
              <w:rPr>
                <w:rFonts w:ascii="Arial" w:hAnsi="Arial" w:cs="Arial"/>
                <w:b/>
                <w:bCs/>
              </w:rPr>
            </w:pPr>
            <w:r>
              <w:rPr>
                <w:rFonts w:ascii="Arial" w:hAnsi="Arial" w:cs="Arial"/>
                <w:b/>
                <w:bCs/>
              </w:rPr>
              <w:t>Matters arising from the Minutes of the Meetings on May 28 and June 19</w:t>
            </w:r>
          </w:p>
          <w:p w:rsidR="00190CCC" w:rsidRPr="00A075A8" w:rsidRDefault="00190CCC">
            <w:pPr>
              <w:spacing w:line="276" w:lineRule="auto"/>
              <w:rPr>
                <w:rFonts w:ascii="Arial" w:hAnsi="Arial" w:cs="Arial"/>
              </w:rPr>
            </w:pPr>
            <w:r w:rsidRPr="00A075A8">
              <w:rPr>
                <w:rFonts w:ascii="Arial" w:hAnsi="Arial" w:cs="Arial"/>
              </w:rPr>
              <w:t>Cllr EN asked about a children crossing sign and white fencing in the village. DR said that Cllr TC was due to attend and we could ask him.</w:t>
            </w:r>
          </w:p>
          <w:p w:rsidR="00190CCC" w:rsidRPr="00A075A8" w:rsidRDefault="00190CCC">
            <w:pPr>
              <w:spacing w:line="276" w:lineRule="auto"/>
              <w:rPr>
                <w:rFonts w:ascii="Arial" w:hAnsi="Arial" w:cs="Arial"/>
                <w:i/>
                <w:iCs/>
              </w:rPr>
            </w:pPr>
            <w:r>
              <w:rPr>
                <w:rFonts w:ascii="Arial" w:hAnsi="Arial" w:cs="Arial"/>
                <w:b/>
                <w:bCs/>
              </w:rPr>
              <w:t xml:space="preserve">County Councillor’s Report </w:t>
            </w:r>
            <w:r w:rsidRPr="00A075A8">
              <w:rPr>
                <w:rFonts w:ascii="Arial" w:hAnsi="Arial" w:cs="Arial"/>
                <w:i/>
                <w:iCs/>
              </w:rPr>
              <w:t>(Cllr TC arrived at 7.45pm and Cllr GO returned to agenda item 4)</w:t>
            </w:r>
          </w:p>
          <w:p w:rsidR="00190CCC" w:rsidRDefault="00190CCC">
            <w:pPr>
              <w:spacing w:line="276" w:lineRule="auto"/>
              <w:rPr>
                <w:rFonts w:ascii="Arial" w:hAnsi="Arial" w:cs="Arial"/>
              </w:rPr>
            </w:pPr>
            <w:r>
              <w:rPr>
                <w:rFonts w:ascii="Arial" w:hAnsi="Arial" w:cs="Arial"/>
              </w:rPr>
              <w:t xml:space="preserve">Cllr TC urged the clerk to email him regarding outstanding requests for signs, fencing, another VAS signpost, white lines etc. and to copy the email to Guy Smith and Steve Boor. Regarding the VAS signs, he said he had bought three, which he hoped local villages could rotate. More information would be sent out about them soon. TC said that our request for £1,000 for the path from his Locality Budget had gone through. DR to also mention adverse camber at the north entry to the village, where at least two cars a year end up in the ditch. </w:t>
            </w:r>
            <w:r w:rsidRPr="007A38B6">
              <w:rPr>
                <w:rFonts w:ascii="Arial" w:hAnsi="Arial" w:cs="Arial"/>
                <w:i/>
                <w:iCs/>
              </w:rPr>
              <w:t>(Cllr TC left the meeting at 8.08pm)</w:t>
            </w:r>
          </w:p>
          <w:p w:rsidR="00190CCC" w:rsidRDefault="00190CCC">
            <w:pPr>
              <w:spacing w:line="276" w:lineRule="auto"/>
              <w:rPr>
                <w:rFonts w:ascii="Arial" w:hAnsi="Arial" w:cs="Arial"/>
                <w:b/>
                <w:bCs/>
              </w:rPr>
            </w:pPr>
            <w:r>
              <w:rPr>
                <w:rFonts w:ascii="Arial" w:hAnsi="Arial" w:cs="Arial"/>
                <w:b/>
                <w:bCs/>
              </w:rPr>
              <w:t>Clerk’s Report</w:t>
            </w:r>
          </w:p>
          <w:p w:rsidR="00190CCC" w:rsidRDefault="00190CCC">
            <w:pPr>
              <w:spacing w:line="276" w:lineRule="auto"/>
              <w:rPr>
                <w:rFonts w:ascii="Arial" w:hAnsi="Arial" w:cs="Arial"/>
              </w:rPr>
            </w:pPr>
            <w:r>
              <w:rPr>
                <w:rFonts w:ascii="Arial" w:hAnsi="Arial" w:cs="Arial"/>
              </w:rPr>
              <w:t>DR said that Brian Carr hoped to start work on the war memorial in the next few days. Suffolk Housing thought the planting of a memorial tree was a good idea at the new development and they would talk to their landscapers about where to plant it.</w:t>
            </w:r>
          </w:p>
          <w:p w:rsidR="00190CCC" w:rsidRDefault="00190CCC">
            <w:pPr>
              <w:spacing w:line="276" w:lineRule="auto"/>
              <w:rPr>
                <w:rFonts w:ascii="Arial" w:hAnsi="Arial" w:cs="Arial"/>
                <w:b/>
                <w:bCs/>
              </w:rPr>
            </w:pPr>
            <w:r>
              <w:rPr>
                <w:rFonts w:ascii="Arial" w:hAnsi="Arial" w:cs="Arial"/>
                <w:b/>
                <w:bCs/>
              </w:rPr>
              <w:t>Finance</w:t>
            </w:r>
          </w:p>
          <w:p w:rsidR="00190CCC" w:rsidRDefault="00190CCC">
            <w:pPr>
              <w:spacing w:line="276" w:lineRule="auto"/>
              <w:rPr>
                <w:rFonts w:ascii="Arial" w:hAnsi="Arial" w:cs="Arial"/>
              </w:rPr>
            </w:pPr>
            <w:r>
              <w:rPr>
                <w:rFonts w:ascii="Arial" w:hAnsi="Arial" w:cs="Arial"/>
              </w:rPr>
              <w:t>There were four invoices presented for payment:</w:t>
            </w:r>
          </w:p>
          <w:p w:rsidR="00190CCC" w:rsidRDefault="00190CCC">
            <w:pPr>
              <w:spacing w:line="276" w:lineRule="auto"/>
              <w:rPr>
                <w:rFonts w:ascii="Arial" w:hAnsi="Arial" w:cs="Arial"/>
              </w:rPr>
            </w:pPr>
            <w:r>
              <w:rPr>
                <w:rFonts w:ascii="Arial" w:hAnsi="Arial" w:cs="Arial"/>
              </w:rPr>
              <w:t>WCA Hall Hire               £56</w:t>
            </w:r>
          </w:p>
          <w:p w:rsidR="00190CCC" w:rsidRDefault="00190CCC">
            <w:pPr>
              <w:spacing w:line="276" w:lineRule="auto"/>
              <w:rPr>
                <w:rFonts w:ascii="Arial" w:hAnsi="Arial" w:cs="Arial"/>
              </w:rPr>
            </w:pPr>
            <w:r>
              <w:rPr>
                <w:rFonts w:ascii="Arial" w:hAnsi="Arial" w:cs="Arial"/>
              </w:rPr>
              <w:t>DR (clerk’s fees)           £999.02</w:t>
            </w:r>
          </w:p>
          <w:p w:rsidR="00190CCC" w:rsidRDefault="00190CCC">
            <w:pPr>
              <w:spacing w:line="276" w:lineRule="auto"/>
              <w:rPr>
                <w:rFonts w:ascii="Arial" w:hAnsi="Arial" w:cs="Arial"/>
              </w:rPr>
            </w:pPr>
            <w:r>
              <w:rPr>
                <w:rFonts w:ascii="Arial" w:hAnsi="Arial" w:cs="Arial"/>
              </w:rPr>
              <w:t>HMRC (clerk’s tax)       £85.20</w:t>
            </w:r>
          </w:p>
          <w:p w:rsidR="00190CCC" w:rsidRDefault="00190CCC">
            <w:pPr>
              <w:spacing w:line="276" w:lineRule="auto"/>
              <w:rPr>
                <w:rFonts w:ascii="Arial" w:hAnsi="Arial" w:cs="Arial"/>
              </w:rPr>
            </w:pPr>
            <w:r>
              <w:rPr>
                <w:rFonts w:ascii="Arial" w:hAnsi="Arial" w:cs="Arial"/>
              </w:rPr>
              <w:t>DR expenses                £110.51</w:t>
            </w:r>
          </w:p>
          <w:p w:rsidR="00190CCC" w:rsidRDefault="00190CCC">
            <w:pPr>
              <w:spacing w:line="276" w:lineRule="auto"/>
              <w:rPr>
                <w:rFonts w:ascii="Arial" w:hAnsi="Arial" w:cs="Arial"/>
              </w:rPr>
            </w:pPr>
            <w:r>
              <w:rPr>
                <w:rFonts w:ascii="Arial" w:hAnsi="Arial" w:cs="Arial"/>
              </w:rPr>
              <w:t>It was proposed by Cllr NA and seconded by Cllr AM that the cheques be signed and the monthly reconciliation for the end of May was approved as correct. DR said that she would send the annual accounts to BDO LLP before the July 14</w:t>
            </w:r>
            <w:r w:rsidRPr="006C1334">
              <w:rPr>
                <w:rFonts w:ascii="Arial" w:hAnsi="Arial" w:cs="Arial"/>
                <w:vertAlign w:val="superscript"/>
              </w:rPr>
              <w:t>th</w:t>
            </w:r>
            <w:r>
              <w:rPr>
                <w:rFonts w:ascii="Arial" w:hAnsi="Arial" w:cs="Arial"/>
              </w:rPr>
              <w:t xml:space="preserve"> deadline. </w:t>
            </w:r>
          </w:p>
          <w:p w:rsidR="00190CCC" w:rsidRDefault="00190CCC">
            <w:pPr>
              <w:spacing w:line="276" w:lineRule="auto"/>
              <w:rPr>
                <w:rFonts w:ascii="Arial" w:hAnsi="Arial" w:cs="Arial"/>
                <w:b/>
                <w:bCs/>
              </w:rPr>
            </w:pPr>
            <w:r>
              <w:rPr>
                <w:rFonts w:ascii="Arial" w:hAnsi="Arial" w:cs="Arial"/>
                <w:b/>
                <w:bCs/>
              </w:rPr>
              <w:t>Bank balances at 30</w:t>
            </w:r>
            <w:r>
              <w:rPr>
                <w:rFonts w:ascii="Arial" w:hAnsi="Arial" w:cs="Arial"/>
                <w:b/>
                <w:bCs/>
                <w:vertAlign w:val="superscript"/>
              </w:rPr>
              <w:t>th</w:t>
            </w:r>
            <w:r>
              <w:rPr>
                <w:rFonts w:ascii="Arial" w:hAnsi="Arial" w:cs="Arial"/>
                <w:b/>
                <w:bCs/>
              </w:rPr>
              <w:t xml:space="preserve"> May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190CCC">
              <w:trPr>
                <w:trHeight w:val="275"/>
              </w:trPr>
              <w:tc>
                <w:tcPr>
                  <w:tcW w:w="5070"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£8,857.16</w:t>
                  </w:r>
                </w:p>
              </w:tc>
            </w:tr>
            <w:tr w:rsidR="00190CCC">
              <w:trPr>
                <w:trHeight w:val="289"/>
              </w:trPr>
              <w:tc>
                <w:tcPr>
                  <w:tcW w:w="5070"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£10,423.72</w:t>
                  </w:r>
                </w:p>
              </w:tc>
            </w:tr>
            <w:tr w:rsidR="00190CCC">
              <w:trPr>
                <w:trHeight w:val="275"/>
              </w:trPr>
              <w:tc>
                <w:tcPr>
                  <w:tcW w:w="5070"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£19,280.88</w:t>
                  </w:r>
                </w:p>
              </w:tc>
            </w:tr>
            <w:tr w:rsidR="00190CCC">
              <w:trPr>
                <w:trHeight w:val="289"/>
              </w:trPr>
              <w:tc>
                <w:tcPr>
                  <w:tcW w:w="5070"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jc w:val="center"/>
                    <w:rPr>
                      <w:rFonts w:ascii="Arial" w:hAnsi="Arial" w:cs="Arial"/>
                    </w:rPr>
                  </w:pPr>
                  <w:r>
                    <w:rPr>
                      <w:rFonts w:ascii="Arial" w:hAnsi="Arial" w:cs="Arial"/>
                    </w:rPr>
                    <w:t xml:space="preserve">  Nil</w:t>
                  </w:r>
                </w:p>
              </w:tc>
            </w:tr>
            <w:tr w:rsidR="00190CCC">
              <w:trPr>
                <w:trHeight w:val="289"/>
              </w:trPr>
              <w:tc>
                <w:tcPr>
                  <w:tcW w:w="5070"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190CCC" w:rsidRDefault="00190CCC">
                  <w:pPr>
                    <w:spacing w:line="252" w:lineRule="auto"/>
                    <w:rPr>
                      <w:rFonts w:ascii="Arial" w:hAnsi="Arial" w:cs="Arial"/>
                    </w:rPr>
                  </w:pPr>
                  <w:r>
                    <w:rPr>
                      <w:rFonts w:ascii="Arial" w:hAnsi="Arial" w:cs="Arial"/>
                    </w:rPr>
                    <w:t>£19,280.88</w:t>
                  </w:r>
                </w:p>
              </w:tc>
            </w:tr>
          </w:tbl>
          <w:p w:rsidR="00190CCC" w:rsidRDefault="00190CCC">
            <w:pPr>
              <w:spacing w:line="276" w:lineRule="auto"/>
              <w:rPr>
                <w:rFonts w:ascii="Arial" w:hAnsi="Arial" w:cs="Arial"/>
                <w:b/>
                <w:bCs/>
              </w:rPr>
            </w:pPr>
          </w:p>
          <w:p w:rsidR="00190CCC" w:rsidRDefault="00190CCC">
            <w:pPr>
              <w:spacing w:line="276" w:lineRule="auto"/>
              <w:rPr>
                <w:rFonts w:ascii="Arial" w:hAnsi="Arial" w:cs="Arial"/>
                <w:b/>
                <w:bCs/>
              </w:rPr>
            </w:pPr>
            <w:r>
              <w:rPr>
                <w:rFonts w:ascii="Arial" w:hAnsi="Arial" w:cs="Arial"/>
                <w:b/>
                <w:bCs/>
              </w:rPr>
              <w:t>Footpaths, Highways and Byways</w:t>
            </w:r>
          </w:p>
          <w:p w:rsidR="00190CCC" w:rsidRDefault="00190CCC">
            <w:pPr>
              <w:spacing w:line="276" w:lineRule="auto"/>
              <w:rPr>
                <w:rFonts w:ascii="Arial" w:hAnsi="Arial" w:cs="Arial"/>
              </w:rPr>
            </w:pPr>
            <w:r>
              <w:rPr>
                <w:rFonts w:ascii="Arial" w:hAnsi="Arial" w:cs="Arial"/>
              </w:rPr>
              <w:t xml:space="preserve">Cllr NA presented a map with the proposed new footpath at the bottom of Church Hill which he would confirm with Theo Cutting. All agreed that it would really open up the rest of the village to Old School Road walkers. He said that the path behind the hedge on the B1066 between the Havebury Homes and Tuffields Road was being used regularly. </w:t>
            </w:r>
          </w:p>
          <w:p w:rsidR="00190CCC" w:rsidRDefault="00190CCC">
            <w:pPr>
              <w:spacing w:line="276" w:lineRule="auto"/>
              <w:rPr>
                <w:rFonts w:ascii="Arial" w:hAnsi="Arial" w:cs="Arial"/>
              </w:rPr>
            </w:pPr>
            <w:r>
              <w:rPr>
                <w:rFonts w:ascii="Arial" w:hAnsi="Arial" w:cs="Arial"/>
              </w:rPr>
              <w:t>The path down Fern Hill had been cut and Cllrs GO and NA would build a wooden step at the bottom of Fern Hill next Wednesday.</w:t>
            </w:r>
          </w:p>
          <w:p w:rsidR="00190CCC" w:rsidRDefault="00190CCC">
            <w:pPr>
              <w:spacing w:line="276" w:lineRule="auto"/>
              <w:rPr>
                <w:rFonts w:ascii="Arial" w:hAnsi="Arial" w:cs="Arial"/>
              </w:rPr>
            </w:pPr>
            <w:r>
              <w:rPr>
                <w:rFonts w:ascii="Arial" w:hAnsi="Arial" w:cs="Arial"/>
              </w:rPr>
              <w:t xml:space="preserve">DR was asked to report broken sleepers on the footbridge on FP4 behind Cllr AM’s land and FP6 opposite Cllr SD’s house. </w:t>
            </w:r>
          </w:p>
          <w:p w:rsidR="00190CCC" w:rsidRDefault="00190CCC">
            <w:pPr>
              <w:spacing w:line="276" w:lineRule="auto"/>
              <w:rPr>
                <w:rFonts w:ascii="Arial" w:hAnsi="Arial" w:cs="Arial"/>
              </w:rPr>
            </w:pPr>
            <w:r>
              <w:rPr>
                <w:rFonts w:ascii="Arial" w:hAnsi="Arial" w:cs="Arial"/>
              </w:rPr>
              <w:t>DR to find out who is responsible for the cutting of hedge growth alongside paths and to write to Mr &amp; Mrs Hill of Whepstead Manor (formerly Kinvara) regarding the one running alongside their property.</w:t>
            </w:r>
          </w:p>
          <w:p w:rsidR="00190CCC" w:rsidRDefault="00190CCC">
            <w:pPr>
              <w:spacing w:line="276" w:lineRule="auto"/>
              <w:rPr>
                <w:rFonts w:ascii="Arial" w:hAnsi="Arial" w:cs="Arial"/>
              </w:rPr>
            </w:pPr>
            <w:r>
              <w:rPr>
                <w:rFonts w:ascii="Arial" w:hAnsi="Arial" w:cs="Arial"/>
              </w:rPr>
              <w:t xml:space="preserve">Cllr AM to talk to Mr &amp; Mrs Lambert at Whepstead Hall regarding the cutting of the land around the bus stop, bench and memorial. </w:t>
            </w:r>
          </w:p>
          <w:p w:rsidR="00190CCC" w:rsidRPr="00B05E12" w:rsidRDefault="00190CCC">
            <w:pPr>
              <w:spacing w:line="276" w:lineRule="auto"/>
              <w:rPr>
                <w:rFonts w:ascii="Arial" w:hAnsi="Arial" w:cs="Arial"/>
                <w:b/>
                <w:bCs/>
              </w:rPr>
            </w:pPr>
            <w:r w:rsidRPr="00B05E12">
              <w:rPr>
                <w:rFonts w:ascii="Arial" w:hAnsi="Arial" w:cs="Arial"/>
                <w:b/>
                <w:bCs/>
              </w:rPr>
              <w:t>Correspondence</w:t>
            </w:r>
          </w:p>
          <w:p w:rsidR="00190CCC" w:rsidRDefault="00190CCC">
            <w:pPr>
              <w:spacing w:line="276" w:lineRule="auto"/>
              <w:rPr>
                <w:rFonts w:ascii="Arial" w:hAnsi="Arial" w:cs="Arial"/>
              </w:rPr>
            </w:pPr>
            <w:r>
              <w:rPr>
                <w:rFonts w:ascii="Arial" w:hAnsi="Arial" w:cs="Arial"/>
              </w:rPr>
              <w:t>None</w:t>
            </w:r>
          </w:p>
          <w:p w:rsidR="00190CCC" w:rsidRPr="00B05E12" w:rsidRDefault="00190CCC">
            <w:pPr>
              <w:spacing w:line="276" w:lineRule="auto"/>
              <w:rPr>
                <w:rFonts w:ascii="Arial" w:hAnsi="Arial" w:cs="Arial"/>
                <w:b/>
                <w:bCs/>
              </w:rPr>
            </w:pPr>
            <w:r w:rsidRPr="00B05E12">
              <w:rPr>
                <w:rFonts w:ascii="Arial" w:hAnsi="Arial" w:cs="Arial"/>
                <w:b/>
                <w:bCs/>
              </w:rPr>
              <w:t>Broadband</w:t>
            </w:r>
          </w:p>
          <w:p w:rsidR="00190CCC" w:rsidRDefault="00190CCC">
            <w:pPr>
              <w:spacing w:line="276" w:lineRule="auto"/>
              <w:rPr>
                <w:rFonts w:ascii="Arial" w:hAnsi="Arial" w:cs="Arial"/>
              </w:rPr>
            </w:pPr>
            <w:r>
              <w:rPr>
                <w:rFonts w:ascii="Arial" w:hAnsi="Arial" w:cs="Arial"/>
              </w:rPr>
              <w:t>DR reported that Jonathan Chown said the second procurement process was going well and that SCC was on track to sign a contract in September. He was happy to come to a meeting then, when he hoped he would be able to give Whepstead a date for fibre upgrade. Cllr NA said he had noticed a new green box in Lawshall.</w:t>
            </w:r>
          </w:p>
          <w:p w:rsidR="00190CCC" w:rsidRDefault="00190CCC">
            <w:pPr>
              <w:spacing w:line="276" w:lineRule="auto"/>
              <w:rPr>
                <w:rFonts w:ascii="Arial" w:hAnsi="Arial" w:cs="Arial"/>
                <w:b/>
                <w:bCs/>
              </w:rPr>
            </w:pPr>
            <w:r>
              <w:rPr>
                <w:rFonts w:ascii="Arial" w:hAnsi="Arial" w:cs="Arial"/>
                <w:b/>
                <w:bCs/>
              </w:rPr>
              <w:t>Speedwatch</w:t>
            </w:r>
          </w:p>
          <w:p w:rsidR="00190CCC" w:rsidRPr="00B05E12" w:rsidRDefault="00190CCC">
            <w:pPr>
              <w:spacing w:line="276" w:lineRule="auto"/>
              <w:rPr>
                <w:rFonts w:ascii="Arial" w:hAnsi="Arial" w:cs="Arial"/>
              </w:rPr>
            </w:pPr>
            <w:r>
              <w:rPr>
                <w:rFonts w:ascii="Arial" w:hAnsi="Arial" w:cs="Arial"/>
              </w:rPr>
              <w:t xml:space="preserve">Cllr GO congratulated the speedwatch volunteers. Cllr EN said they had reported 4 speeding drivers (+35mph) on the first day, 7 the next, 12 the next and then 7. She said John Grigg was to join the team. GO, Steve Bonney and Deborah Stratford also to join in. </w:t>
            </w:r>
          </w:p>
          <w:p w:rsidR="00190CCC" w:rsidRDefault="00190CCC">
            <w:pPr>
              <w:spacing w:line="276" w:lineRule="auto"/>
              <w:rPr>
                <w:rFonts w:ascii="Arial" w:hAnsi="Arial" w:cs="Arial"/>
                <w:b/>
                <w:bCs/>
              </w:rPr>
            </w:pPr>
            <w:r>
              <w:rPr>
                <w:rFonts w:ascii="Arial" w:hAnsi="Arial" w:cs="Arial"/>
                <w:b/>
                <w:bCs/>
              </w:rPr>
              <w:t>Trees</w:t>
            </w:r>
          </w:p>
          <w:p w:rsidR="00190CCC" w:rsidRDefault="00190CCC">
            <w:pPr>
              <w:spacing w:line="276" w:lineRule="auto"/>
              <w:rPr>
                <w:rFonts w:ascii="Arial" w:hAnsi="Arial" w:cs="Arial"/>
              </w:rPr>
            </w:pPr>
            <w:r>
              <w:rPr>
                <w:rFonts w:ascii="Arial" w:hAnsi="Arial" w:cs="Arial"/>
              </w:rPr>
              <w:t xml:space="preserve">Cllr NA asked Cllr SD if the advice regarding Ash die back had changed. And if so DR to report it in the newsletter. </w:t>
            </w:r>
          </w:p>
          <w:p w:rsidR="00190CCC" w:rsidRDefault="00190CCC">
            <w:pPr>
              <w:spacing w:line="276" w:lineRule="auto"/>
              <w:rPr>
                <w:rFonts w:ascii="Arial" w:hAnsi="Arial" w:cs="Arial"/>
                <w:b/>
                <w:bCs/>
              </w:rPr>
            </w:pPr>
            <w:r>
              <w:rPr>
                <w:rFonts w:ascii="Arial" w:hAnsi="Arial" w:cs="Arial"/>
                <w:b/>
                <w:bCs/>
              </w:rPr>
              <w:t>Suffolk Association of Local Councils</w:t>
            </w:r>
          </w:p>
          <w:p w:rsidR="00190CCC" w:rsidRDefault="00190CCC">
            <w:pPr>
              <w:spacing w:line="276" w:lineRule="auto"/>
              <w:rPr>
                <w:rFonts w:ascii="Arial" w:hAnsi="Arial" w:cs="Arial"/>
              </w:rPr>
            </w:pPr>
            <w:r>
              <w:rPr>
                <w:rFonts w:ascii="Arial" w:hAnsi="Arial" w:cs="Arial"/>
              </w:rPr>
              <w:t>No report</w:t>
            </w:r>
          </w:p>
          <w:p w:rsidR="00190CCC" w:rsidRDefault="00190CCC">
            <w:pPr>
              <w:spacing w:line="276" w:lineRule="auto"/>
              <w:rPr>
                <w:rFonts w:ascii="Arial" w:hAnsi="Arial" w:cs="Arial"/>
                <w:b/>
                <w:bCs/>
              </w:rPr>
            </w:pPr>
            <w:r>
              <w:rPr>
                <w:rFonts w:ascii="Arial" w:hAnsi="Arial" w:cs="Arial"/>
                <w:b/>
                <w:bCs/>
              </w:rPr>
              <w:t>Whepstead Community Association Report</w:t>
            </w:r>
          </w:p>
          <w:p w:rsidR="00190CCC" w:rsidRDefault="00190CCC">
            <w:pPr>
              <w:spacing w:line="276" w:lineRule="auto"/>
              <w:rPr>
                <w:rFonts w:ascii="Arial" w:hAnsi="Arial" w:cs="Arial"/>
              </w:rPr>
            </w:pPr>
            <w:r>
              <w:rPr>
                <w:rFonts w:ascii="Arial" w:hAnsi="Arial" w:cs="Arial"/>
              </w:rPr>
              <w:t>The fete raised a fantastic £1,350. The scarecrow trail event was in limbo and the Jumble sale was to move from the morning to the afternoon so not to clash with a similar Horringer event. All agreed the WCA committee do a great job.</w:t>
            </w:r>
          </w:p>
          <w:p w:rsidR="00190CCC" w:rsidRDefault="00190CCC">
            <w:pPr>
              <w:spacing w:line="276" w:lineRule="auto"/>
              <w:rPr>
                <w:rFonts w:ascii="Arial" w:hAnsi="Arial" w:cs="Arial"/>
                <w:b/>
                <w:bCs/>
              </w:rPr>
            </w:pPr>
            <w:r>
              <w:rPr>
                <w:rFonts w:ascii="Arial" w:hAnsi="Arial" w:cs="Arial"/>
                <w:b/>
                <w:bCs/>
              </w:rPr>
              <w:t xml:space="preserve">Donations </w:t>
            </w:r>
          </w:p>
          <w:p w:rsidR="00190CCC" w:rsidRDefault="00190CCC">
            <w:pPr>
              <w:spacing w:line="276" w:lineRule="auto"/>
              <w:rPr>
                <w:rFonts w:ascii="Arial" w:hAnsi="Arial" w:cs="Arial"/>
              </w:rPr>
            </w:pPr>
            <w:r>
              <w:rPr>
                <w:rFonts w:ascii="Arial" w:hAnsi="Arial" w:cs="Arial"/>
              </w:rPr>
              <w:t>DR had received requests from the Samaritans, EACH, Avenues East and Headway Suffolk. She reminded councillors that last year the WPC had donated £100 to St Edmunds Archers and £20 to CAB. After discussion it was decided to send £40 to CAB and £75 to Samaritans, as that was the amount set aside in the precept.</w:t>
            </w:r>
          </w:p>
          <w:p w:rsidR="00190CCC" w:rsidRDefault="00190CCC">
            <w:pPr>
              <w:spacing w:line="276" w:lineRule="auto"/>
              <w:rPr>
                <w:rFonts w:ascii="Arial" w:hAnsi="Arial" w:cs="Arial"/>
              </w:rPr>
            </w:pPr>
            <w:r>
              <w:rPr>
                <w:rFonts w:ascii="Arial" w:hAnsi="Arial" w:cs="Arial"/>
                <w:b/>
                <w:bCs/>
              </w:rPr>
              <w:t>Chairman’s Comments</w:t>
            </w:r>
          </w:p>
          <w:p w:rsidR="00190CCC" w:rsidRDefault="00190CCC">
            <w:pPr>
              <w:spacing w:line="276" w:lineRule="auto"/>
              <w:rPr>
                <w:rFonts w:ascii="Arial" w:hAnsi="Arial" w:cs="Arial"/>
              </w:rPr>
            </w:pPr>
            <w:r>
              <w:rPr>
                <w:rFonts w:ascii="Arial" w:hAnsi="Arial" w:cs="Arial"/>
              </w:rPr>
              <w:t>Cllr GO said he was disappointed to see village fliers being delivered by the postman, who probably found it difficult to refuse, but who could lose his job over it.</w:t>
            </w:r>
          </w:p>
          <w:p w:rsidR="00190CCC" w:rsidRPr="00AA0261" w:rsidRDefault="00190CCC">
            <w:pPr>
              <w:spacing w:line="276" w:lineRule="auto"/>
              <w:rPr>
                <w:rFonts w:ascii="Arial" w:hAnsi="Arial" w:cs="Arial"/>
                <w:b/>
                <w:bCs/>
              </w:rPr>
            </w:pPr>
            <w:r w:rsidRPr="00AA0261">
              <w:rPr>
                <w:rFonts w:ascii="Arial" w:hAnsi="Arial" w:cs="Arial"/>
                <w:b/>
                <w:bCs/>
              </w:rPr>
              <w:t>Affordable Housing</w:t>
            </w:r>
          </w:p>
          <w:p w:rsidR="00190CCC" w:rsidRDefault="00190CCC">
            <w:pPr>
              <w:spacing w:line="276" w:lineRule="auto"/>
              <w:rPr>
                <w:rFonts w:ascii="Arial" w:hAnsi="Arial" w:cs="Arial"/>
              </w:rPr>
            </w:pPr>
            <w:r>
              <w:rPr>
                <w:rFonts w:ascii="Arial" w:hAnsi="Arial" w:cs="Arial"/>
              </w:rPr>
              <w:t>DR reported that bidding on the new properties would run from July 9</w:t>
            </w:r>
            <w:r w:rsidRPr="00AA0261">
              <w:rPr>
                <w:rFonts w:ascii="Arial" w:hAnsi="Arial" w:cs="Arial"/>
                <w:vertAlign w:val="superscript"/>
              </w:rPr>
              <w:t>th</w:t>
            </w:r>
            <w:r>
              <w:rPr>
                <w:rFonts w:ascii="Arial" w:hAnsi="Arial" w:cs="Arial"/>
              </w:rPr>
              <w:t xml:space="preserve"> to July 16</w:t>
            </w:r>
            <w:r w:rsidRPr="00AA0261">
              <w:rPr>
                <w:rFonts w:ascii="Arial" w:hAnsi="Arial" w:cs="Arial"/>
                <w:vertAlign w:val="superscript"/>
              </w:rPr>
              <w:t>th</w:t>
            </w:r>
            <w:r>
              <w:rPr>
                <w:rFonts w:ascii="Arial" w:hAnsi="Arial" w:cs="Arial"/>
              </w:rPr>
              <w:t xml:space="preserve">.  Councillors to spread the word. DR to ask Sue Philp if the councillors can have a sneak preview of the houses before tenants move in. </w:t>
            </w:r>
          </w:p>
          <w:p w:rsidR="00190CCC" w:rsidRDefault="00190CCC">
            <w:pPr>
              <w:spacing w:line="276" w:lineRule="auto"/>
              <w:rPr>
                <w:rFonts w:ascii="Arial" w:hAnsi="Arial" w:cs="Arial"/>
                <w:b/>
                <w:bCs/>
              </w:rPr>
            </w:pPr>
            <w:r>
              <w:rPr>
                <w:rFonts w:ascii="Arial" w:hAnsi="Arial" w:cs="Arial"/>
                <w:b/>
                <w:bCs/>
              </w:rPr>
              <w:t>Any Other Business</w:t>
            </w:r>
          </w:p>
          <w:p w:rsidR="00190CCC" w:rsidRDefault="00190CCC">
            <w:pPr>
              <w:spacing w:line="276" w:lineRule="auto"/>
              <w:rPr>
                <w:rFonts w:ascii="Arial" w:hAnsi="Arial" w:cs="Arial"/>
              </w:rPr>
            </w:pPr>
            <w:r>
              <w:rPr>
                <w:rFonts w:ascii="Arial" w:hAnsi="Arial" w:cs="Arial"/>
              </w:rPr>
              <w:t>None</w:t>
            </w: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The meeting closed at 9.05pm</w:t>
            </w: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Signed………………………………………………</w:t>
            </w:r>
          </w:p>
          <w:p w:rsidR="00190CCC" w:rsidRDefault="00190CCC">
            <w:pPr>
              <w:spacing w:line="276" w:lineRule="auto"/>
              <w:rPr>
                <w:rFonts w:ascii="Arial" w:hAnsi="Arial" w:cs="Arial"/>
              </w:rPr>
            </w:pPr>
          </w:p>
          <w:p w:rsidR="00190CCC" w:rsidRDefault="00190CCC">
            <w:pPr>
              <w:spacing w:line="276" w:lineRule="auto"/>
              <w:rPr>
                <w:rFonts w:ascii="Arial" w:hAnsi="Arial" w:cs="Arial"/>
              </w:rPr>
            </w:pPr>
            <w:r>
              <w:rPr>
                <w:rFonts w:ascii="Arial" w:hAnsi="Arial" w:cs="Arial"/>
              </w:rPr>
              <w:t>Dated…………………………………………</w:t>
            </w:r>
          </w:p>
        </w:tc>
      </w:tr>
      <w:tr w:rsidR="00190CCC">
        <w:trPr>
          <w:trHeight w:val="73"/>
          <w:jc w:val="center"/>
        </w:trPr>
        <w:tc>
          <w:tcPr>
            <w:tcW w:w="1069" w:type="dxa"/>
          </w:tcPr>
          <w:p w:rsidR="00190CCC" w:rsidRDefault="00190CCC">
            <w:pPr>
              <w:spacing w:line="276" w:lineRule="auto"/>
              <w:rPr>
                <w:rFonts w:ascii="Arial" w:hAnsi="Arial" w:cs="Arial"/>
              </w:rPr>
            </w:pPr>
          </w:p>
        </w:tc>
        <w:tc>
          <w:tcPr>
            <w:tcW w:w="8576" w:type="dxa"/>
          </w:tcPr>
          <w:p w:rsidR="00190CCC" w:rsidRDefault="00190CCC">
            <w:pPr>
              <w:spacing w:line="276" w:lineRule="auto"/>
              <w:rPr>
                <w:rFonts w:ascii="Arial" w:hAnsi="Arial" w:cs="Arial"/>
                <w:b/>
                <w:bCs/>
              </w:rPr>
            </w:pPr>
          </w:p>
        </w:tc>
      </w:tr>
    </w:tbl>
    <w:p w:rsidR="00190CCC" w:rsidRDefault="00190CCC" w:rsidP="001A677C"/>
    <w:p w:rsidR="00190CCC" w:rsidRDefault="00190CCC"/>
    <w:sectPr w:rsidR="00190CCC" w:rsidSect="00CA2F6F">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77C"/>
    <w:rsid w:val="00117A93"/>
    <w:rsid w:val="00170674"/>
    <w:rsid w:val="00190CCC"/>
    <w:rsid w:val="001A677C"/>
    <w:rsid w:val="00274A9E"/>
    <w:rsid w:val="0056461E"/>
    <w:rsid w:val="006C1334"/>
    <w:rsid w:val="006D6270"/>
    <w:rsid w:val="007669D4"/>
    <w:rsid w:val="007A38B6"/>
    <w:rsid w:val="00811E87"/>
    <w:rsid w:val="00A075A8"/>
    <w:rsid w:val="00AA0261"/>
    <w:rsid w:val="00B05E12"/>
    <w:rsid w:val="00CA2F6F"/>
    <w:rsid w:val="00CC20A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7C"/>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1A677C"/>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1A677C"/>
    <w:rPr>
      <w:rFonts w:ascii="Arial" w:hAnsi="Arial" w:cs="Arial"/>
      <w:i/>
      <w:iCs/>
      <w:sz w:val="24"/>
      <w:szCs w:val="24"/>
    </w:rPr>
  </w:style>
  <w:style w:type="paragraph" w:styleId="Title">
    <w:name w:val="Title"/>
    <w:basedOn w:val="Normal"/>
    <w:link w:val="TitleChar"/>
    <w:uiPriority w:val="99"/>
    <w:qFormat/>
    <w:rsid w:val="001A677C"/>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1A677C"/>
    <w:rPr>
      <w:rFonts w:ascii="Arial" w:hAnsi="Arial" w:cs="Arial"/>
      <w:b/>
      <w:bCs/>
      <w:color w:val="7F007F"/>
      <w:sz w:val="40"/>
      <w:szCs w:val="40"/>
    </w:rPr>
  </w:style>
</w:styles>
</file>

<file path=word/webSettings.xml><?xml version="1.0" encoding="utf-8"?>
<w:webSettings xmlns:r="http://schemas.openxmlformats.org/officeDocument/2006/relationships" xmlns:w="http://schemas.openxmlformats.org/wordprocessingml/2006/main">
  <w:divs>
    <w:div w:id="498232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1042</Words>
  <Characters>5946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2</cp:revision>
  <dcterms:created xsi:type="dcterms:W3CDTF">2014-08-26T23:06:00Z</dcterms:created>
  <dcterms:modified xsi:type="dcterms:W3CDTF">2014-08-26T23:06:00Z</dcterms:modified>
</cp:coreProperties>
</file>