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44CE" w14:textId="77777777" w:rsidR="000D0DAB" w:rsidRDefault="000D0DAB" w:rsidP="000D0D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41EC66C1" w14:textId="77777777" w:rsidR="000D0DAB" w:rsidRDefault="000D0DAB" w:rsidP="000D0D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of </w:t>
      </w:r>
      <w:proofErr w:type="spellStart"/>
      <w:r>
        <w:rPr>
          <w:rFonts w:ascii="Times New Roman" w:hAnsi="Times New Roman"/>
          <w:b/>
          <w:sz w:val="28"/>
          <w:szCs w:val="28"/>
        </w:rPr>
        <w:t>Whepstead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Parish Council on</w:t>
      </w:r>
    </w:p>
    <w:p w14:paraId="252EE4BD" w14:textId="1CEA96C3" w:rsidR="000D0DAB" w:rsidRDefault="000D0DAB" w:rsidP="000D0D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Wednesday July 16</w:t>
      </w:r>
      <w:r>
        <w:rPr>
          <w:rFonts w:ascii="Times New Roman" w:hAnsi="Times New Roman"/>
          <w:b/>
          <w:sz w:val="28"/>
          <w:szCs w:val="28"/>
          <w:vertAlign w:val="superscript"/>
        </w:rPr>
        <w:t>th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2025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at 7pm</w:t>
      </w:r>
    </w:p>
    <w:p w14:paraId="1309EC59" w14:textId="77777777" w:rsidR="000D0DAB" w:rsidRDefault="000D0DAB" w:rsidP="000D0DAB">
      <w:pPr>
        <w:spacing w:after="0"/>
        <w:rPr>
          <w:rFonts w:ascii="Times New Roman" w:hAnsi="Times New Roman"/>
          <w:bCs/>
        </w:rPr>
      </w:pPr>
    </w:p>
    <w:p w14:paraId="2A902CC9" w14:textId="06B4989B" w:rsidR="000D0DAB" w:rsidRDefault="000D0DAB" w:rsidP="000D0DA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  <w:t>Garry Corcoran</w:t>
      </w:r>
    </w:p>
    <w:p w14:paraId="0AAFE8F1" w14:textId="6AC1F316" w:rsidR="000D0DAB" w:rsidRDefault="000D0DAB" w:rsidP="000D0DAB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Steve Nutt</w:t>
      </w:r>
    </w:p>
    <w:p w14:paraId="15ECEAF1" w14:textId="7EDC3438" w:rsidR="000D0DAB" w:rsidRDefault="000D0DAB" w:rsidP="000D0DAB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Thelma Quince</w:t>
      </w:r>
    </w:p>
    <w:p w14:paraId="3CFDD75F" w14:textId="37C4A915" w:rsidR="000D0DAB" w:rsidRDefault="000D0DAB" w:rsidP="000D0DAB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Vicki Skeels</w:t>
      </w:r>
    </w:p>
    <w:p w14:paraId="78D677C8" w14:textId="1F8A36F3" w:rsidR="008D6303" w:rsidRDefault="008D6303" w:rsidP="000D0DAB">
      <w:pPr>
        <w:spacing w:after="0"/>
        <w:ind w:left="720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Members of the Public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5830B0">
        <w:rPr>
          <w:rFonts w:ascii="Times New Roman" w:hAnsi="Times New Roman"/>
          <w:bCs/>
        </w:rPr>
        <w:t>22</w:t>
      </w:r>
    </w:p>
    <w:p w14:paraId="713C3DB6" w14:textId="414E6DC8" w:rsidR="000D0DAB" w:rsidRDefault="000D0DAB" w:rsidP="000D0DAB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 Rix</w:t>
      </w:r>
    </w:p>
    <w:p w14:paraId="2F186608" w14:textId="77777777" w:rsidR="000D0DAB" w:rsidRDefault="000D0DAB" w:rsidP="000D0DAB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0D0DAB" w14:paraId="1BAC072A" w14:textId="77777777" w:rsidTr="000D0DAB">
        <w:trPr>
          <w:trHeight w:val="668"/>
          <w:jc w:val="center"/>
        </w:trPr>
        <w:tc>
          <w:tcPr>
            <w:tcW w:w="993" w:type="dxa"/>
          </w:tcPr>
          <w:p w14:paraId="560EFE92" w14:textId="0838E54A" w:rsidR="000D0DAB" w:rsidRDefault="000D0D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1/108</w:t>
            </w:r>
          </w:p>
          <w:p w14:paraId="184913B0" w14:textId="77777777" w:rsidR="000D0DAB" w:rsidRDefault="000D0DAB">
            <w:pPr>
              <w:spacing w:after="0"/>
              <w:rPr>
                <w:rFonts w:ascii="Times New Roman" w:hAnsi="Times New Roman"/>
              </w:rPr>
            </w:pPr>
          </w:p>
          <w:p w14:paraId="468508F3" w14:textId="790E0CD8" w:rsidR="000D0DAB" w:rsidRDefault="000D0D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</w:t>
            </w:r>
            <w:r w:rsidR="00792D41">
              <w:rPr>
                <w:rFonts w:ascii="Times New Roman" w:hAnsi="Times New Roman"/>
              </w:rPr>
              <w:t>109</w:t>
            </w:r>
          </w:p>
          <w:p w14:paraId="78B52D16" w14:textId="77777777" w:rsidR="000D0DAB" w:rsidRDefault="000D0DAB">
            <w:pPr>
              <w:spacing w:after="0"/>
              <w:rPr>
                <w:rFonts w:ascii="Times New Roman" w:hAnsi="Times New Roman"/>
              </w:rPr>
            </w:pPr>
          </w:p>
          <w:p w14:paraId="3B506417" w14:textId="64EE3BFE" w:rsidR="000D0DAB" w:rsidRDefault="004721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D0DAB">
              <w:rPr>
                <w:rFonts w:ascii="Times New Roman" w:hAnsi="Times New Roman"/>
              </w:rPr>
              <w:t>/</w:t>
            </w:r>
            <w:r w:rsidR="00792D41">
              <w:rPr>
                <w:rFonts w:ascii="Times New Roman" w:hAnsi="Times New Roman"/>
              </w:rPr>
              <w:t>110</w:t>
            </w:r>
          </w:p>
          <w:p w14:paraId="161C9FF9" w14:textId="77777777" w:rsidR="000D0DAB" w:rsidRDefault="000D0DAB">
            <w:pPr>
              <w:spacing w:after="0"/>
              <w:rPr>
                <w:rFonts w:ascii="Times New Roman" w:hAnsi="Times New Roman"/>
              </w:rPr>
            </w:pPr>
          </w:p>
          <w:p w14:paraId="735979A3" w14:textId="115E8B24" w:rsidR="000D0DAB" w:rsidRDefault="000D0DAB">
            <w:pPr>
              <w:spacing w:after="0"/>
              <w:rPr>
                <w:rFonts w:ascii="Times New Roman" w:hAnsi="Times New Roman"/>
              </w:rPr>
            </w:pPr>
          </w:p>
          <w:p w14:paraId="77237DA0" w14:textId="77777777" w:rsidR="000D0DAB" w:rsidRDefault="000D0DAB">
            <w:pPr>
              <w:spacing w:after="0"/>
              <w:rPr>
                <w:rFonts w:ascii="Times New Roman" w:hAnsi="Times New Roman"/>
              </w:rPr>
            </w:pPr>
          </w:p>
          <w:p w14:paraId="747CEE43" w14:textId="77777777" w:rsidR="00472139" w:rsidRDefault="00472139">
            <w:pPr>
              <w:spacing w:after="0"/>
              <w:rPr>
                <w:rFonts w:ascii="Times New Roman" w:hAnsi="Times New Roman"/>
              </w:rPr>
            </w:pPr>
          </w:p>
          <w:p w14:paraId="1FA9DEC3" w14:textId="77777777" w:rsidR="00472139" w:rsidRDefault="00472139">
            <w:pPr>
              <w:spacing w:after="0"/>
              <w:rPr>
                <w:rFonts w:ascii="Times New Roman" w:hAnsi="Times New Roman"/>
              </w:rPr>
            </w:pPr>
          </w:p>
          <w:p w14:paraId="1D66D3A6" w14:textId="77777777" w:rsidR="00472139" w:rsidRDefault="00472139">
            <w:pPr>
              <w:spacing w:after="0"/>
              <w:rPr>
                <w:rFonts w:ascii="Times New Roman" w:hAnsi="Times New Roman"/>
              </w:rPr>
            </w:pPr>
          </w:p>
          <w:p w14:paraId="1A5D3C48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3D2B8CF8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0BB955B9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6B768C01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38BBABEE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59031F85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2785DDBF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5D6BFEC1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444DF168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26C7A04F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4D503B42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4782DA2A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31EF8C33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7E69FF90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5C21B4E7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0E0FF4C3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0E8DB60B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67864A9E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0A42AF20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61FCD653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7B3584DA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7BC1F27E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166C5231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3094488E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5C2615F8" w14:textId="77777777" w:rsidR="00E4256D" w:rsidRDefault="00E4256D">
            <w:pPr>
              <w:spacing w:after="0"/>
              <w:rPr>
                <w:rFonts w:ascii="Times New Roman" w:hAnsi="Times New Roman"/>
              </w:rPr>
            </w:pPr>
          </w:p>
          <w:p w14:paraId="37764A51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3D667A75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5854A6E0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1544FD36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6DFE5F84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5B6D8763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6F4E5D76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24370989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2D135F11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4BA64A2D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3A395202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15B4A368" w14:textId="77777777" w:rsidR="00196E49" w:rsidRDefault="00196E49">
            <w:pPr>
              <w:spacing w:after="0"/>
              <w:rPr>
                <w:rFonts w:ascii="Times New Roman" w:hAnsi="Times New Roman"/>
              </w:rPr>
            </w:pPr>
          </w:p>
          <w:p w14:paraId="771FF18E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7527E95F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47982F17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7C3E80EE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64E50179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1AE5517F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047AC9E5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15697046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1C152BDE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13734FF3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20E8AE3B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1A1D88D9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78C6B8D9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0EC96D4B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2878A915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40EB710B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311DB935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0FB43584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34180AA2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13EE3146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72D67FFC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4BD8EF95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3995B76D" w14:textId="77777777" w:rsidR="00AB41AB" w:rsidRDefault="00AB41AB">
            <w:pPr>
              <w:spacing w:after="0"/>
              <w:rPr>
                <w:rFonts w:ascii="Times New Roman" w:hAnsi="Times New Roman"/>
              </w:rPr>
            </w:pPr>
          </w:p>
          <w:p w14:paraId="64BD46A5" w14:textId="77777777" w:rsidR="00B015DE" w:rsidRDefault="00B015DE">
            <w:pPr>
              <w:spacing w:after="0"/>
              <w:rPr>
                <w:rFonts w:ascii="Times New Roman" w:hAnsi="Times New Roman"/>
              </w:rPr>
            </w:pPr>
          </w:p>
          <w:p w14:paraId="1E6DFEFB" w14:textId="77777777" w:rsidR="00B015DE" w:rsidRDefault="00B015DE">
            <w:pPr>
              <w:spacing w:after="0"/>
              <w:rPr>
                <w:rFonts w:ascii="Times New Roman" w:hAnsi="Times New Roman"/>
              </w:rPr>
            </w:pPr>
          </w:p>
          <w:p w14:paraId="11E743C6" w14:textId="77777777" w:rsidR="00B015DE" w:rsidRDefault="00B015DE">
            <w:pPr>
              <w:spacing w:after="0"/>
              <w:rPr>
                <w:rFonts w:ascii="Times New Roman" w:hAnsi="Times New Roman"/>
              </w:rPr>
            </w:pPr>
          </w:p>
          <w:p w14:paraId="0B9A05F9" w14:textId="77777777" w:rsidR="00B015DE" w:rsidRDefault="00B015DE">
            <w:pPr>
              <w:spacing w:after="0"/>
              <w:rPr>
                <w:rFonts w:ascii="Times New Roman" w:hAnsi="Times New Roman"/>
              </w:rPr>
            </w:pPr>
          </w:p>
          <w:p w14:paraId="252C83AB" w14:textId="77777777" w:rsidR="00B015DE" w:rsidRDefault="00B015DE">
            <w:pPr>
              <w:spacing w:after="0"/>
              <w:rPr>
                <w:rFonts w:ascii="Times New Roman" w:hAnsi="Times New Roman"/>
              </w:rPr>
            </w:pPr>
          </w:p>
          <w:p w14:paraId="778AA34F" w14:textId="2723D845" w:rsidR="00472139" w:rsidRDefault="004721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5/111</w:t>
            </w:r>
          </w:p>
          <w:p w14:paraId="756964E7" w14:textId="77777777" w:rsidR="00FF5898" w:rsidRDefault="00FF5898">
            <w:pPr>
              <w:spacing w:after="0"/>
              <w:rPr>
                <w:rFonts w:ascii="Times New Roman" w:hAnsi="Times New Roman"/>
              </w:rPr>
            </w:pPr>
          </w:p>
          <w:p w14:paraId="246303AB" w14:textId="743BF6C8" w:rsidR="00FF5898" w:rsidRDefault="00FF58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6/112</w:t>
            </w:r>
          </w:p>
          <w:p w14:paraId="4A9C4FAF" w14:textId="77777777" w:rsidR="00472139" w:rsidRDefault="0047213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52" w:type="dxa"/>
          </w:tcPr>
          <w:p w14:paraId="69A9D4F2" w14:textId="77777777" w:rsidR="000D0DAB" w:rsidRDefault="000D0DA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Apologies for absence </w:t>
            </w:r>
          </w:p>
          <w:p w14:paraId="335B4917" w14:textId="073E7035" w:rsidR="000D0DAB" w:rsidRDefault="000D0D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Sergent; Cllr. </w:t>
            </w:r>
            <w:proofErr w:type="spellStart"/>
            <w:r>
              <w:rPr>
                <w:rFonts w:ascii="Times New Roman" w:hAnsi="Times New Roman"/>
              </w:rPr>
              <w:t>Maddever</w:t>
            </w:r>
            <w:proofErr w:type="spellEnd"/>
          </w:p>
          <w:p w14:paraId="500FD6E3" w14:textId="77777777" w:rsidR="000D0DAB" w:rsidRDefault="000D0DAB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Declarations of Interest</w:t>
            </w:r>
          </w:p>
          <w:p w14:paraId="0AB3B303" w14:textId="07C5FA13" w:rsidR="000D0DAB" w:rsidRDefault="000D0DA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None</w:t>
            </w:r>
          </w:p>
          <w:p w14:paraId="687A2D54" w14:textId="77777777" w:rsidR="000D0DAB" w:rsidRDefault="000D0DAB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Public Forum</w:t>
            </w:r>
          </w:p>
          <w:p w14:paraId="3229E707" w14:textId="3606443C" w:rsidR="000D0DAB" w:rsidRDefault="00792D41">
            <w:pPr>
              <w:spacing w:after="0"/>
              <w:rPr>
                <w:rFonts w:ascii="Times New Roman" w:hAnsi="Times New Roman"/>
                <w:bCs/>
              </w:rPr>
            </w:pPr>
            <w:r w:rsidRPr="00E05B18">
              <w:rPr>
                <w:rFonts w:ascii="Times New Roman" w:hAnsi="Times New Roman"/>
                <w:bCs/>
                <w:i/>
                <w:iCs/>
              </w:rPr>
              <w:t xml:space="preserve">Cllr. Corcoran brought forward agenda item </w:t>
            </w:r>
            <w:r w:rsidR="00472139">
              <w:rPr>
                <w:rFonts w:ascii="Times New Roman" w:hAnsi="Times New Roman"/>
                <w:bCs/>
                <w:i/>
                <w:iCs/>
              </w:rPr>
              <w:t>4</w:t>
            </w:r>
            <w:r w:rsidRPr="00E05B18">
              <w:rPr>
                <w:rFonts w:ascii="Times New Roman" w:hAnsi="Times New Roman"/>
                <w:bCs/>
                <w:i/>
                <w:iCs/>
              </w:rPr>
              <w:t xml:space="preserve"> Planning</w:t>
            </w:r>
            <w:r w:rsidR="005830B0" w:rsidRPr="00E05B18">
              <w:rPr>
                <w:rFonts w:ascii="Times New Roman" w:hAnsi="Times New Roman"/>
                <w:bCs/>
                <w:i/>
                <w:iCs/>
              </w:rPr>
              <w:t xml:space="preserve"> DC/25/0909/FUL – Land off Poulters Lane, Horringer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4E5FE571" w14:textId="5C319061" w:rsidR="00C124CC" w:rsidRDefault="00B0535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Cllr. Corcoran asked </w:t>
            </w:r>
            <w:r w:rsidR="00651E38">
              <w:rPr>
                <w:rFonts w:ascii="Times New Roman" w:hAnsi="Times New Roman"/>
                <w:bCs/>
              </w:rPr>
              <w:t>attendees</w:t>
            </w:r>
            <w:r>
              <w:rPr>
                <w:rFonts w:ascii="Times New Roman" w:hAnsi="Times New Roman"/>
                <w:bCs/>
              </w:rPr>
              <w:t xml:space="preserve"> to </w:t>
            </w:r>
            <w:r w:rsidR="00785FB1">
              <w:rPr>
                <w:rFonts w:ascii="Times New Roman" w:hAnsi="Times New Roman"/>
                <w:bCs/>
              </w:rPr>
              <w:t xml:space="preserve">be focused on the planning concerns in hand. </w:t>
            </w:r>
            <w:r w:rsidR="00D95D70">
              <w:rPr>
                <w:rFonts w:ascii="Times New Roman" w:hAnsi="Times New Roman"/>
                <w:bCs/>
              </w:rPr>
              <w:t>Several locations in the village ha</w:t>
            </w:r>
            <w:r w:rsidR="0027238F">
              <w:rPr>
                <w:rFonts w:ascii="Times New Roman" w:hAnsi="Times New Roman"/>
                <w:bCs/>
              </w:rPr>
              <w:t>d</w:t>
            </w:r>
            <w:r w:rsidR="00B01739">
              <w:rPr>
                <w:rFonts w:ascii="Times New Roman" w:hAnsi="Times New Roman"/>
                <w:bCs/>
              </w:rPr>
              <w:t xml:space="preserve"> been involved in bat acoustic surveys. Four</w:t>
            </w:r>
            <w:r w:rsidR="00E75035">
              <w:rPr>
                <w:rFonts w:ascii="Times New Roman" w:hAnsi="Times New Roman"/>
                <w:bCs/>
              </w:rPr>
              <w:t xml:space="preserve"> of the eight</w:t>
            </w:r>
            <w:r w:rsidR="00B01739">
              <w:rPr>
                <w:rFonts w:ascii="Times New Roman" w:hAnsi="Times New Roman"/>
                <w:bCs/>
              </w:rPr>
              <w:t xml:space="preserve"> bat</w:t>
            </w:r>
            <w:r w:rsidR="00E75035">
              <w:rPr>
                <w:rFonts w:ascii="Times New Roman" w:hAnsi="Times New Roman"/>
                <w:bCs/>
              </w:rPr>
              <w:t xml:space="preserve"> </w:t>
            </w:r>
            <w:r w:rsidR="00B01739">
              <w:rPr>
                <w:rFonts w:ascii="Times New Roman" w:hAnsi="Times New Roman"/>
                <w:bCs/>
              </w:rPr>
              <w:t>s</w:t>
            </w:r>
            <w:r w:rsidR="00E75035">
              <w:rPr>
                <w:rFonts w:ascii="Times New Roman" w:hAnsi="Times New Roman"/>
                <w:bCs/>
              </w:rPr>
              <w:t>pecies found</w:t>
            </w:r>
            <w:r w:rsidR="00B01739">
              <w:rPr>
                <w:rFonts w:ascii="Times New Roman" w:hAnsi="Times New Roman"/>
                <w:bCs/>
              </w:rPr>
              <w:t xml:space="preserve"> were listed on the England red list</w:t>
            </w:r>
            <w:r w:rsidR="00E75035">
              <w:rPr>
                <w:rFonts w:ascii="Times New Roman" w:hAnsi="Times New Roman"/>
                <w:bCs/>
              </w:rPr>
              <w:t xml:space="preserve"> -</w:t>
            </w:r>
            <w:r w:rsidR="00B01739">
              <w:rPr>
                <w:rFonts w:ascii="Times New Roman" w:hAnsi="Times New Roman"/>
                <w:bCs/>
              </w:rPr>
              <w:t xml:space="preserve"> </w:t>
            </w:r>
            <w:r w:rsidR="00E41144">
              <w:rPr>
                <w:rFonts w:ascii="Times New Roman" w:hAnsi="Times New Roman"/>
                <w:bCs/>
              </w:rPr>
              <w:t xml:space="preserve">species </w:t>
            </w:r>
            <w:r w:rsidR="005D1BAE">
              <w:rPr>
                <w:rFonts w:ascii="Times New Roman" w:hAnsi="Times New Roman"/>
                <w:bCs/>
              </w:rPr>
              <w:t>identified for special</w:t>
            </w:r>
            <w:r w:rsidR="00E41144">
              <w:rPr>
                <w:rFonts w:ascii="Times New Roman" w:hAnsi="Times New Roman"/>
                <w:bCs/>
              </w:rPr>
              <w:t xml:space="preserve"> protection. At the very least</w:t>
            </w:r>
            <w:r w:rsidR="003654BC">
              <w:rPr>
                <w:rFonts w:ascii="Times New Roman" w:hAnsi="Times New Roman"/>
                <w:bCs/>
              </w:rPr>
              <w:t xml:space="preserve">, </w:t>
            </w:r>
            <w:r w:rsidR="00E41144">
              <w:rPr>
                <w:rFonts w:ascii="Times New Roman" w:hAnsi="Times New Roman"/>
                <w:bCs/>
              </w:rPr>
              <w:t xml:space="preserve">the developer </w:t>
            </w:r>
            <w:r w:rsidR="003654BC">
              <w:rPr>
                <w:rFonts w:ascii="Times New Roman" w:hAnsi="Times New Roman"/>
                <w:bCs/>
              </w:rPr>
              <w:t>should</w:t>
            </w:r>
            <w:r w:rsidR="00E41144">
              <w:rPr>
                <w:rFonts w:ascii="Times New Roman" w:hAnsi="Times New Roman"/>
                <w:bCs/>
              </w:rPr>
              <w:t xml:space="preserve"> conduct echo location surveys on the site</w:t>
            </w:r>
            <w:r w:rsidR="003654BC">
              <w:rPr>
                <w:rFonts w:ascii="Times New Roman" w:hAnsi="Times New Roman"/>
                <w:bCs/>
              </w:rPr>
              <w:t xml:space="preserve"> as o</w:t>
            </w:r>
            <w:r w:rsidR="00C43A6E">
              <w:rPr>
                <w:rFonts w:ascii="Times New Roman" w:hAnsi="Times New Roman"/>
                <w:bCs/>
              </w:rPr>
              <w:t xml:space="preserve">ne of the endangered bats </w:t>
            </w:r>
            <w:r w:rsidR="00B2353E">
              <w:rPr>
                <w:rFonts w:ascii="Times New Roman" w:hAnsi="Times New Roman"/>
                <w:bCs/>
              </w:rPr>
              <w:t>wa</w:t>
            </w:r>
            <w:r w:rsidR="00BC3D89">
              <w:rPr>
                <w:rFonts w:ascii="Times New Roman" w:hAnsi="Times New Roman"/>
                <w:bCs/>
              </w:rPr>
              <w:t xml:space="preserve">s known to </w:t>
            </w:r>
            <w:r w:rsidR="00C43A6E">
              <w:rPr>
                <w:rFonts w:ascii="Times New Roman" w:hAnsi="Times New Roman"/>
                <w:bCs/>
              </w:rPr>
              <w:t xml:space="preserve">roost and forage in ancient woodland like </w:t>
            </w:r>
            <w:r w:rsidR="00BC3D89">
              <w:rPr>
                <w:rFonts w:ascii="Times New Roman" w:hAnsi="Times New Roman"/>
                <w:bCs/>
              </w:rPr>
              <w:t xml:space="preserve">that at </w:t>
            </w:r>
            <w:proofErr w:type="spellStart"/>
            <w:r w:rsidR="00C43A6E">
              <w:rPr>
                <w:rFonts w:ascii="Times New Roman" w:hAnsi="Times New Roman"/>
                <w:bCs/>
              </w:rPr>
              <w:t>Dovedon</w:t>
            </w:r>
            <w:proofErr w:type="spellEnd"/>
            <w:r w:rsidR="00C43A6E">
              <w:rPr>
                <w:rFonts w:ascii="Times New Roman" w:hAnsi="Times New Roman"/>
                <w:bCs/>
              </w:rPr>
              <w:t xml:space="preserve"> Hall which </w:t>
            </w:r>
            <w:r w:rsidR="00F63BFC">
              <w:rPr>
                <w:rFonts w:ascii="Times New Roman" w:hAnsi="Times New Roman"/>
                <w:bCs/>
              </w:rPr>
              <w:t>abuts the solar site</w:t>
            </w:r>
            <w:r w:rsidR="00C43A6E">
              <w:rPr>
                <w:rFonts w:ascii="Times New Roman" w:hAnsi="Times New Roman"/>
                <w:bCs/>
              </w:rPr>
              <w:t xml:space="preserve">. Government policy states foraging </w:t>
            </w:r>
            <w:r w:rsidR="00022EBB">
              <w:rPr>
                <w:rFonts w:ascii="Times New Roman" w:hAnsi="Times New Roman"/>
                <w:bCs/>
              </w:rPr>
              <w:t xml:space="preserve">areas for bats should not be changed. </w:t>
            </w:r>
            <w:r w:rsidR="004D5175">
              <w:rPr>
                <w:rFonts w:ascii="Times New Roman" w:hAnsi="Times New Roman"/>
                <w:bCs/>
              </w:rPr>
              <w:t xml:space="preserve">An academic paper </w:t>
            </w:r>
            <w:r w:rsidR="002F321D">
              <w:rPr>
                <w:rFonts w:ascii="Times New Roman" w:hAnsi="Times New Roman"/>
                <w:bCs/>
              </w:rPr>
              <w:t xml:space="preserve">(Journal of Applied Ecology) </w:t>
            </w:r>
            <w:r w:rsidR="004D5175">
              <w:rPr>
                <w:rFonts w:ascii="Times New Roman" w:hAnsi="Times New Roman"/>
                <w:bCs/>
              </w:rPr>
              <w:t>on bat foraging in SW England found solar farms had a negative impact.</w:t>
            </w:r>
            <w:r w:rsidR="00702746">
              <w:rPr>
                <w:rFonts w:ascii="Times New Roman" w:hAnsi="Times New Roman"/>
                <w:bCs/>
              </w:rPr>
              <w:t xml:space="preserve"> An impact study into the d</w:t>
            </w:r>
            <w:r w:rsidR="00EE5F01">
              <w:rPr>
                <w:rFonts w:ascii="Times New Roman" w:hAnsi="Times New Roman"/>
                <w:bCs/>
              </w:rPr>
              <w:t xml:space="preserve">isruption </w:t>
            </w:r>
            <w:r w:rsidR="00702746">
              <w:rPr>
                <w:rFonts w:ascii="Times New Roman" w:hAnsi="Times New Roman"/>
                <w:bCs/>
              </w:rPr>
              <w:t>to</w:t>
            </w:r>
            <w:r w:rsidR="00EE5F01">
              <w:rPr>
                <w:rFonts w:ascii="Times New Roman" w:hAnsi="Times New Roman"/>
                <w:bCs/>
              </w:rPr>
              <w:t xml:space="preserve"> the movement of deer </w:t>
            </w:r>
            <w:r w:rsidR="001002B2">
              <w:rPr>
                <w:rFonts w:ascii="Times New Roman" w:hAnsi="Times New Roman"/>
                <w:bCs/>
              </w:rPr>
              <w:t xml:space="preserve">from </w:t>
            </w:r>
            <w:proofErr w:type="spellStart"/>
            <w:r w:rsidR="001002B2">
              <w:rPr>
                <w:rFonts w:ascii="Times New Roman" w:hAnsi="Times New Roman"/>
                <w:bCs/>
              </w:rPr>
              <w:t>Ickworth</w:t>
            </w:r>
            <w:proofErr w:type="spellEnd"/>
            <w:r w:rsidR="001002B2">
              <w:rPr>
                <w:rFonts w:ascii="Times New Roman" w:hAnsi="Times New Roman"/>
                <w:bCs/>
              </w:rPr>
              <w:t xml:space="preserve"> Park across farmland </w:t>
            </w:r>
            <w:r w:rsidR="00EE5F01">
              <w:rPr>
                <w:rFonts w:ascii="Times New Roman" w:hAnsi="Times New Roman"/>
                <w:bCs/>
              </w:rPr>
              <w:t xml:space="preserve">should also be </w:t>
            </w:r>
            <w:r w:rsidR="00702746">
              <w:rPr>
                <w:rFonts w:ascii="Times New Roman" w:hAnsi="Times New Roman"/>
                <w:bCs/>
              </w:rPr>
              <w:t>conducted</w:t>
            </w:r>
            <w:r w:rsidR="001002B2">
              <w:rPr>
                <w:rFonts w:ascii="Times New Roman" w:hAnsi="Times New Roman"/>
                <w:bCs/>
              </w:rPr>
              <w:t>.</w:t>
            </w:r>
            <w:r w:rsidR="00702746">
              <w:rPr>
                <w:rFonts w:ascii="Times New Roman" w:hAnsi="Times New Roman"/>
                <w:bCs/>
              </w:rPr>
              <w:t xml:space="preserve"> The visual impact </w:t>
            </w:r>
            <w:r w:rsidR="006211C8">
              <w:rPr>
                <w:rFonts w:ascii="Times New Roman" w:hAnsi="Times New Roman"/>
                <w:bCs/>
              </w:rPr>
              <w:t xml:space="preserve">was discussed. A policy in the Local Plan </w:t>
            </w:r>
            <w:r w:rsidR="00427E7F">
              <w:rPr>
                <w:rFonts w:ascii="Times New Roman" w:hAnsi="Times New Roman"/>
                <w:bCs/>
              </w:rPr>
              <w:t>rated</w:t>
            </w:r>
            <w:r w:rsidR="006211C8">
              <w:rPr>
                <w:rFonts w:ascii="Times New Roman" w:hAnsi="Times New Roman"/>
                <w:bCs/>
              </w:rPr>
              <w:t xml:space="preserve"> the area as </w:t>
            </w:r>
            <w:r w:rsidR="00427E7F">
              <w:rPr>
                <w:rFonts w:ascii="Times New Roman" w:hAnsi="Times New Roman"/>
                <w:bCs/>
              </w:rPr>
              <w:t xml:space="preserve">locally </w:t>
            </w:r>
            <w:r w:rsidR="006211C8">
              <w:rPr>
                <w:rFonts w:ascii="Times New Roman" w:hAnsi="Times New Roman"/>
                <w:bCs/>
              </w:rPr>
              <w:t>valued</w:t>
            </w:r>
            <w:r w:rsidR="00427E7F">
              <w:rPr>
                <w:rFonts w:ascii="Times New Roman" w:hAnsi="Times New Roman"/>
                <w:bCs/>
              </w:rPr>
              <w:t xml:space="preserve"> </w:t>
            </w:r>
            <w:r w:rsidR="006211C8">
              <w:rPr>
                <w:rFonts w:ascii="Times New Roman" w:hAnsi="Times New Roman"/>
                <w:bCs/>
              </w:rPr>
              <w:t>landscape.</w:t>
            </w:r>
            <w:r w:rsidR="00427E7F">
              <w:rPr>
                <w:rFonts w:ascii="Times New Roman" w:hAnsi="Times New Roman"/>
                <w:bCs/>
              </w:rPr>
              <w:t xml:space="preserve"> Surely allowing a solar farm here would contradict that. </w:t>
            </w:r>
            <w:r w:rsidR="00E30AAD">
              <w:rPr>
                <w:rFonts w:ascii="Times New Roman" w:hAnsi="Times New Roman"/>
                <w:bCs/>
              </w:rPr>
              <w:t xml:space="preserve">In the plan </w:t>
            </w:r>
            <w:r w:rsidR="00EC6E00">
              <w:rPr>
                <w:rFonts w:ascii="Times New Roman" w:hAnsi="Times New Roman"/>
                <w:bCs/>
              </w:rPr>
              <w:t>it s</w:t>
            </w:r>
            <w:r w:rsidR="00145796">
              <w:rPr>
                <w:rFonts w:ascii="Times New Roman" w:hAnsi="Times New Roman"/>
                <w:bCs/>
              </w:rPr>
              <w:t>tate</w:t>
            </w:r>
            <w:r w:rsidR="00DD4762">
              <w:rPr>
                <w:rFonts w:ascii="Times New Roman" w:hAnsi="Times New Roman"/>
                <w:bCs/>
              </w:rPr>
              <w:t>d</w:t>
            </w:r>
            <w:r w:rsidR="00EC6E00">
              <w:rPr>
                <w:rFonts w:ascii="Times New Roman" w:hAnsi="Times New Roman"/>
                <w:bCs/>
              </w:rPr>
              <w:t xml:space="preserve"> that these areas </w:t>
            </w:r>
            <w:r w:rsidR="004E6399">
              <w:rPr>
                <w:rFonts w:ascii="Times New Roman" w:hAnsi="Times New Roman"/>
                <w:bCs/>
              </w:rPr>
              <w:t>we</w:t>
            </w:r>
            <w:r w:rsidR="00EC6E00">
              <w:rPr>
                <w:rFonts w:ascii="Times New Roman" w:hAnsi="Times New Roman"/>
                <w:bCs/>
              </w:rPr>
              <w:t xml:space="preserve">re less able to accommodate </w:t>
            </w:r>
            <w:r w:rsidR="00B7002A">
              <w:rPr>
                <w:rFonts w:ascii="Times New Roman" w:hAnsi="Times New Roman"/>
                <w:bCs/>
              </w:rPr>
              <w:t xml:space="preserve">or adapt to </w:t>
            </w:r>
            <w:r w:rsidR="00EC6E00">
              <w:rPr>
                <w:rFonts w:ascii="Times New Roman" w:hAnsi="Times New Roman"/>
                <w:bCs/>
              </w:rPr>
              <w:t xml:space="preserve">development. </w:t>
            </w:r>
            <w:r w:rsidR="00B7002A">
              <w:rPr>
                <w:rFonts w:ascii="Times New Roman" w:hAnsi="Times New Roman"/>
                <w:bCs/>
              </w:rPr>
              <w:t xml:space="preserve">In 2012 a core strategy document talked about Special Landscape Areas and the </w:t>
            </w:r>
            <w:r w:rsidR="008F12A9">
              <w:rPr>
                <w:rFonts w:ascii="Times New Roman" w:hAnsi="Times New Roman"/>
                <w:bCs/>
              </w:rPr>
              <w:t xml:space="preserve">proposed solar </w:t>
            </w:r>
            <w:r w:rsidR="00B7002A">
              <w:rPr>
                <w:rFonts w:ascii="Times New Roman" w:hAnsi="Times New Roman"/>
                <w:bCs/>
              </w:rPr>
              <w:t>field</w:t>
            </w:r>
            <w:r w:rsidR="008F12A9">
              <w:rPr>
                <w:rFonts w:ascii="Times New Roman" w:hAnsi="Times New Roman"/>
                <w:bCs/>
              </w:rPr>
              <w:t xml:space="preserve"> </w:t>
            </w:r>
            <w:r w:rsidR="00532B3B">
              <w:rPr>
                <w:rFonts w:ascii="Times New Roman" w:hAnsi="Times New Roman"/>
                <w:bCs/>
              </w:rPr>
              <w:t xml:space="preserve">was included in that. </w:t>
            </w:r>
            <w:r w:rsidR="00A255CF">
              <w:rPr>
                <w:rFonts w:ascii="Times New Roman" w:hAnsi="Times New Roman"/>
                <w:bCs/>
              </w:rPr>
              <w:t xml:space="preserve">It mentioned the </w:t>
            </w:r>
            <w:r w:rsidR="000B323C">
              <w:rPr>
                <w:rFonts w:ascii="Times New Roman" w:hAnsi="Times New Roman"/>
                <w:bCs/>
              </w:rPr>
              <w:t xml:space="preserve">River Lark being </w:t>
            </w:r>
            <w:r w:rsidR="002303E0">
              <w:rPr>
                <w:rFonts w:ascii="Times New Roman" w:hAnsi="Times New Roman"/>
                <w:bCs/>
              </w:rPr>
              <w:t>part of a</w:t>
            </w:r>
            <w:r w:rsidR="00094062">
              <w:rPr>
                <w:rFonts w:ascii="Times New Roman" w:hAnsi="Times New Roman"/>
                <w:bCs/>
              </w:rPr>
              <w:t>n</w:t>
            </w:r>
            <w:r w:rsidR="002303E0">
              <w:rPr>
                <w:rFonts w:ascii="Times New Roman" w:hAnsi="Times New Roman"/>
                <w:bCs/>
              </w:rPr>
              <w:t xml:space="preserve"> SLA. Surely</w:t>
            </w:r>
            <w:r w:rsidR="00116368">
              <w:rPr>
                <w:rFonts w:ascii="Times New Roman" w:hAnsi="Times New Roman"/>
                <w:bCs/>
              </w:rPr>
              <w:t>,</w:t>
            </w:r>
            <w:r w:rsidR="002303E0">
              <w:rPr>
                <w:rFonts w:ascii="Times New Roman" w:hAnsi="Times New Roman"/>
                <w:bCs/>
              </w:rPr>
              <w:t xml:space="preserve"> </w:t>
            </w:r>
            <w:r w:rsidR="00A255CF">
              <w:rPr>
                <w:rFonts w:ascii="Times New Roman" w:hAnsi="Times New Roman"/>
                <w:bCs/>
              </w:rPr>
              <w:t>WS Council would</w:t>
            </w:r>
            <w:r w:rsidR="009B319E">
              <w:rPr>
                <w:rFonts w:ascii="Times New Roman" w:hAnsi="Times New Roman"/>
                <w:bCs/>
              </w:rPr>
              <w:t xml:space="preserve"> need to uphold their own policy on planning</w:t>
            </w:r>
            <w:r w:rsidR="00094062">
              <w:rPr>
                <w:rFonts w:ascii="Times New Roman" w:hAnsi="Times New Roman"/>
                <w:bCs/>
              </w:rPr>
              <w:t>?</w:t>
            </w:r>
            <w:r w:rsidR="009B319E">
              <w:rPr>
                <w:rFonts w:ascii="Times New Roman" w:hAnsi="Times New Roman"/>
                <w:bCs/>
              </w:rPr>
              <w:t xml:space="preserve"> </w:t>
            </w:r>
            <w:r w:rsidR="008B7D43">
              <w:rPr>
                <w:rFonts w:ascii="Times New Roman" w:hAnsi="Times New Roman"/>
                <w:bCs/>
              </w:rPr>
              <w:t>Within the past two years, a</w:t>
            </w:r>
            <w:r w:rsidR="00CB6B5F">
              <w:rPr>
                <w:rFonts w:ascii="Times New Roman" w:hAnsi="Times New Roman"/>
                <w:bCs/>
              </w:rPr>
              <w:t xml:space="preserve"> </w:t>
            </w:r>
            <w:r w:rsidR="008B7D43">
              <w:rPr>
                <w:rFonts w:ascii="Times New Roman" w:hAnsi="Times New Roman"/>
                <w:bCs/>
              </w:rPr>
              <w:t>Horringer</w:t>
            </w:r>
            <w:r w:rsidR="00CE1C48">
              <w:rPr>
                <w:rFonts w:ascii="Times New Roman" w:hAnsi="Times New Roman"/>
                <w:bCs/>
              </w:rPr>
              <w:t xml:space="preserve"> resident living close to the proposed solar field </w:t>
            </w:r>
            <w:r w:rsidR="00CB6B5F">
              <w:rPr>
                <w:rFonts w:ascii="Times New Roman" w:hAnsi="Times New Roman"/>
                <w:bCs/>
              </w:rPr>
              <w:t xml:space="preserve">wished to extend their property to </w:t>
            </w:r>
            <w:r w:rsidR="00423227">
              <w:rPr>
                <w:rFonts w:ascii="Times New Roman" w:hAnsi="Times New Roman"/>
                <w:bCs/>
              </w:rPr>
              <w:t xml:space="preserve">expand their Forest School. The application was rejected with planners saying there was already too much development </w:t>
            </w:r>
            <w:r w:rsidR="0050696C">
              <w:rPr>
                <w:rFonts w:ascii="Times New Roman" w:hAnsi="Times New Roman"/>
                <w:bCs/>
              </w:rPr>
              <w:t>on th</w:t>
            </w:r>
            <w:r w:rsidR="00CE1C48">
              <w:rPr>
                <w:rFonts w:ascii="Times New Roman" w:hAnsi="Times New Roman"/>
                <w:bCs/>
              </w:rPr>
              <w:t>at</w:t>
            </w:r>
            <w:r w:rsidR="0050696C">
              <w:rPr>
                <w:rFonts w:ascii="Times New Roman" w:hAnsi="Times New Roman"/>
                <w:bCs/>
              </w:rPr>
              <w:t xml:space="preserve"> side of </w:t>
            </w:r>
            <w:r w:rsidR="00423227">
              <w:rPr>
                <w:rFonts w:ascii="Times New Roman" w:hAnsi="Times New Roman"/>
                <w:bCs/>
              </w:rPr>
              <w:t xml:space="preserve">Horringer. </w:t>
            </w:r>
            <w:r w:rsidR="00BD7A25">
              <w:rPr>
                <w:rFonts w:ascii="Times New Roman" w:hAnsi="Times New Roman"/>
                <w:bCs/>
              </w:rPr>
              <w:t>Yet another planning inconsistency</w:t>
            </w:r>
            <w:r w:rsidR="0050696C">
              <w:rPr>
                <w:rFonts w:ascii="Times New Roman" w:hAnsi="Times New Roman"/>
                <w:bCs/>
              </w:rPr>
              <w:t xml:space="preserve">? </w:t>
            </w:r>
          </w:p>
          <w:p w14:paraId="46130E53" w14:textId="0D4F323D" w:rsidR="00C124CC" w:rsidRDefault="00C124CC" w:rsidP="00C124C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Felt the solar farm con</w:t>
            </w:r>
            <w:r w:rsidR="00F73DC8">
              <w:rPr>
                <w:rFonts w:ascii="Times New Roman" w:hAnsi="Times New Roman"/>
                <w:bCs/>
              </w:rPr>
              <w:t>tra</w:t>
            </w:r>
            <w:r>
              <w:rPr>
                <w:rFonts w:ascii="Times New Roman" w:hAnsi="Times New Roman"/>
                <w:bCs/>
              </w:rPr>
              <w:t xml:space="preserve">vened SCC’s </w:t>
            </w:r>
            <w:r w:rsidR="00677BC6">
              <w:rPr>
                <w:rFonts w:ascii="Times New Roman" w:hAnsi="Times New Roman"/>
                <w:bCs/>
              </w:rPr>
              <w:t>own L</w:t>
            </w:r>
            <w:r>
              <w:rPr>
                <w:rFonts w:ascii="Times New Roman" w:hAnsi="Times New Roman"/>
                <w:bCs/>
              </w:rPr>
              <w:t xml:space="preserve">ocal </w:t>
            </w:r>
            <w:r w:rsidR="00677BC6">
              <w:rPr>
                <w:rFonts w:ascii="Times New Roman" w:hAnsi="Times New Roman"/>
                <w:bCs/>
              </w:rPr>
              <w:t>N</w:t>
            </w:r>
            <w:r>
              <w:rPr>
                <w:rFonts w:ascii="Times New Roman" w:hAnsi="Times New Roman"/>
                <w:bCs/>
              </w:rPr>
              <w:t xml:space="preserve">ature </w:t>
            </w:r>
            <w:r w:rsidR="00677BC6">
              <w:rPr>
                <w:rFonts w:ascii="Times New Roman" w:hAnsi="Times New Roman"/>
                <w:bCs/>
              </w:rPr>
              <w:t>R</w:t>
            </w:r>
            <w:r>
              <w:rPr>
                <w:rFonts w:ascii="Times New Roman" w:hAnsi="Times New Roman"/>
                <w:bCs/>
              </w:rPr>
              <w:t xml:space="preserve">ecovery </w:t>
            </w:r>
            <w:r w:rsidR="00677BC6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>trategy. The</w:t>
            </w:r>
            <w:r w:rsidR="00677BC6">
              <w:rPr>
                <w:rFonts w:ascii="Times New Roman" w:hAnsi="Times New Roman"/>
                <w:bCs/>
              </w:rPr>
              <w:t xml:space="preserve"> ancient </w:t>
            </w:r>
            <w:r>
              <w:rPr>
                <w:rFonts w:ascii="Times New Roman" w:hAnsi="Times New Roman"/>
                <w:bCs/>
              </w:rPr>
              <w:t xml:space="preserve">woodland </w:t>
            </w:r>
            <w:r w:rsidR="000C5F06">
              <w:rPr>
                <w:rFonts w:ascii="Times New Roman" w:hAnsi="Times New Roman"/>
                <w:bCs/>
              </w:rPr>
              <w:t>wa</w:t>
            </w:r>
            <w:r>
              <w:rPr>
                <w:rFonts w:ascii="Times New Roman" w:hAnsi="Times New Roman"/>
                <w:bCs/>
              </w:rPr>
              <w:t>s considered a special area for biodiversity and th</w:t>
            </w:r>
            <w:r w:rsidR="00677BC6">
              <w:rPr>
                <w:rFonts w:ascii="Times New Roman" w:hAnsi="Times New Roman"/>
                <w:bCs/>
              </w:rPr>
              <w:t>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677BC6">
              <w:rPr>
                <w:rFonts w:ascii="Times New Roman" w:hAnsi="Times New Roman"/>
                <w:bCs/>
              </w:rPr>
              <w:t xml:space="preserve">solar </w:t>
            </w:r>
            <w:r>
              <w:rPr>
                <w:rFonts w:ascii="Times New Roman" w:hAnsi="Times New Roman"/>
                <w:bCs/>
              </w:rPr>
              <w:t xml:space="preserve">field </w:t>
            </w:r>
            <w:r w:rsidR="0084755A">
              <w:rPr>
                <w:rFonts w:ascii="Times New Roman" w:hAnsi="Times New Roman"/>
                <w:bCs/>
              </w:rPr>
              <w:t>would be</w:t>
            </w:r>
            <w:r>
              <w:rPr>
                <w:rFonts w:ascii="Times New Roman" w:hAnsi="Times New Roman"/>
                <w:bCs/>
              </w:rPr>
              <w:t xml:space="preserve"> an area that could become </w:t>
            </w:r>
            <w:r w:rsidR="000C5F06">
              <w:rPr>
                <w:rFonts w:ascii="Times New Roman" w:hAnsi="Times New Roman"/>
                <w:bCs/>
              </w:rPr>
              <w:t xml:space="preserve">an </w:t>
            </w:r>
            <w:r>
              <w:rPr>
                <w:rFonts w:ascii="Times New Roman" w:hAnsi="Times New Roman"/>
                <w:bCs/>
              </w:rPr>
              <w:t xml:space="preserve">important </w:t>
            </w:r>
            <w:r w:rsidR="000C5F06">
              <w:rPr>
                <w:rFonts w:ascii="Times New Roman" w:hAnsi="Times New Roman"/>
                <w:bCs/>
              </w:rPr>
              <w:t>part of that</w:t>
            </w:r>
            <w:r>
              <w:rPr>
                <w:rFonts w:ascii="Times New Roman" w:hAnsi="Times New Roman"/>
                <w:bCs/>
              </w:rPr>
              <w:t xml:space="preserve"> biodiversity. </w:t>
            </w:r>
          </w:p>
          <w:p w14:paraId="6E2D99DA" w14:textId="41197FBD" w:rsidR="00DE6A78" w:rsidRDefault="00526618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Water run off was discussed. Felt inevitably it would be worse with </w:t>
            </w:r>
            <w:r w:rsidR="00956880">
              <w:rPr>
                <w:rFonts w:ascii="Times New Roman" w:hAnsi="Times New Roman"/>
                <w:bCs/>
              </w:rPr>
              <w:t>rivulets forming</w:t>
            </w:r>
            <w:r w:rsidR="00503CD4">
              <w:rPr>
                <w:rFonts w:ascii="Times New Roman" w:hAnsi="Times New Roman"/>
                <w:bCs/>
              </w:rPr>
              <w:t xml:space="preserve"> especially with the topography of the field</w:t>
            </w:r>
            <w:r w:rsidR="00956880">
              <w:rPr>
                <w:rFonts w:ascii="Times New Roman" w:hAnsi="Times New Roman"/>
                <w:bCs/>
              </w:rPr>
              <w:t xml:space="preserve">. And with climate change </w:t>
            </w:r>
            <w:r w:rsidR="00DE5E3D">
              <w:rPr>
                <w:rFonts w:ascii="Times New Roman" w:hAnsi="Times New Roman"/>
                <w:bCs/>
              </w:rPr>
              <w:t xml:space="preserve">- </w:t>
            </w:r>
            <w:r w:rsidR="00956880">
              <w:rPr>
                <w:rFonts w:ascii="Times New Roman" w:hAnsi="Times New Roman"/>
                <w:bCs/>
              </w:rPr>
              <w:t>if scientists are to be believed</w:t>
            </w:r>
            <w:r w:rsidR="00DE5E3D">
              <w:rPr>
                <w:rFonts w:ascii="Times New Roman" w:hAnsi="Times New Roman"/>
                <w:bCs/>
              </w:rPr>
              <w:t xml:space="preserve"> – th</w:t>
            </w:r>
            <w:r w:rsidR="00745845">
              <w:rPr>
                <w:rFonts w:ascii="Times New Roman" w:hAnsi="Times New Roman"/>
                <w:bCs/>
              </w:rPr>
              <w:t xml:space="preserve">at would </w:t>
            </w:r>
            <w:r w:rsidR="00DE5E3D">
              <w:rPr>
                <w:rFonts w:ascii="Times New Roman" w:hAnsi="Times New Roman"/>
                <w:bCs/>
              </w:rPr>
              <w:t xml:space="preserve">only worsen over the next 40 years. </w:t>
            </w:r>
            <w:r w:rsidR="004A78FE">
              <w:rPr>
                <w:rFonts w:ascii="Times New Roman" w:hAnsi="Times New Roman"/>
                <w:bCs/>
              </w:rPr>
              <w:t xml:space="preserve">Experience locally </w:t>
            </w:r>
            <w:r w:rsidR="00745845">
              <w:rPr>
                <w:rFonts w:ascii="Times New Roman" w:hAnsi="Times New Roman"/>
                <w:bCs/>
              </w:rPr>
              <w:t xml:space="preserve">(Gypsy Lane) </w:t>
            </w:r>
            <w:r w:rsidR="004A78FE">
              <w:rPr>
                <w:rFonts w:ascii="Times New Roman" w:hAnsi="Times New Roman"/>
                <w:bCs/>
              </w:rPr>
              <w:t>showed a</w:t>
            </w:r>
            <w:r w:rsidR="00E046C8">
              <w:rPr>
                <w:rFonts w:ascii="Times New Roman" w:hAnsi="Times New Roman"/>
                <w:bCs/>
              </w:rPr>
              <w:t xml:space="preserve"> field that was furrowed in a different direction </w:t>
            </w:r>
            <w:r w:rsidR="002531D2">
              <w:rPr>
                <w:rFonts w:ascii="Times New Roman" w:hAnsi="Times New Roman"/>
                <w:bCs/>
              </w:rPr>
              <w:t xml:space="preserve">one year caused terrible flooding. Where </w:t>
            </w:r>
            <w:r w:rsidR="008E429A">
              <w:rPr>
                <w:rFonts w:ascii="Times New Roman" w:hAnsi="Times New Roman"/>
                <w:bCs/>
              </w:rPr>
              <w:t>wa</w:t>
            </w:r>
            <w:r w:rsidR="002531D2">
              <w:rPr>
                <w:rFonts w:ascii="Times New Roman" w:hAnsi="Times New Roman"/>
                <w:bCs/>
              </w:rPr>
              <w:t xml:space="preserve">s </w:t>
            </w:r>
            <w:r w:rsidR="00CF71F5">
              <w:rPr>
                <w:rFonts w:ascii="Times New Roman" w:hAnsi="Times New Roman"/>
                <w:bCs/>
              </w:rPr>
              <w:t xml:space="preserve">a </w:t>
            </w:r>
            <w:r w:rsidR="002531D2">
              <w:rPr>
                <w:rFonts w:ascii="Times New Roman" w:hAnsi="Times New Roman"/>
                <w:bCs/>
              </w:rPr>
              <w:t>study that show</w:t>
            </w:r>
            <w:r w:rsidR="008E429A">
              <w:rPr>
                <w:rFonts w:ascii="Times New Roman" w:hAnsi="Times New Roman"/>
                <w:bCs/>
              </w:rPr>
              <w:t>ed</w:t>
            </w:r>
            <w:r w:rsidR="002531D2">
              <w:rPr>
                <w:rFonts w:ascii="Times New Roman" w:hAnsi="Times New Roman"/>
                <w:bCs/>
              </w:rPr>
              <w:t xml:space="preserve"> </w:t>
            </w:r>
            <w:r w:rsidR="00CF71F5">
              <w:rPr>
                <w:rFonts w:ascii="Times New Roman" w:hAnsi="Times New Roman"/>
                <w:bCs/>
              </w:rPr>
              <w:t>rain w</w:t>
            </w:r>
            <w:r w:rsidR="00411FC9">
              <w:rPr>
                <w:rFonts w:ascii="Times New Roman" w:hAnsi="Times New Roman"/>
                <w:bCs/>
              </w:rPr>
              <w:t>ould</w:t>
            </w:r>
            <w:r w:rsidR="00CF71F5">
              <w:rPr>
                <w:rFonts w:ascii="Times New Roman" w:hAnsi="Times New Roman"/>
                <w:bCs/>
              </w:rPr>
              <w:t xml:space="preserve"> not cause more damage running off panels down a hill rather than directly soaking into a field</w:t>
            </w:r>
            <w:r w:rsidR="004A78FE">
              <w:rPr>
                <w:rFonts w:ascii="Times New Roman" w:hAnsi="Times New Roman"/>
                <w:bCs/>
              </w:rPr>
              <w:t>?</w:t>
            </w:r>
            <w:r w:rsidR="00CF71F5">
              <w:rPr>
                <w:rFonts w:ascii="Times New Roman" w:hAnsi="Times New Roman"/>
                <w:bCs/>
              </w:rPr>
              <w:t xml:space="preserve"> </w:t>
            </w:r>
            <w:r w:rsidR="006C188E">
              <w:rPr>
                <w:rFonts w:ascii="Times New Roman" w:hAnsi="Times New Roman"/>
                <w:bCs/>
              </w:rPr>
              <w:t xml:space="preserve">It </w:t>
            </w:r>
            <w:r w:rsidR="008E429A">
              <w:rPr>
                <w:rFonts w:ascii="Times New Roman" w:hAnsi="Times New Roman"/>
                <w:bCs/>
              </w:rPr>
              <w:t>wa</w:t>
            </w:r>
            <w:r w:rsidR="006C188E">
              <w:rPr>
                <w:rFonts w:ascii="Times New Roman" w:hAnsi="Times New Roman"/>
                <w:bCs/>
              </w:rPr>
              <w:t>s w</w:t>
            </w:r>
            <w:r w:rsidR="00E4256D">
              <w:rPr>
                <w:rFonts w:ascii="Times New Roman" w:hAnsi="Times New Roman"/>
                <w:bCs/>
              </w:rPr>
              <w:t>ith</w:t>
            </w:r>
            <w:r w:rsidR="001A5863">
              <w:rPr>
                <w:rFonts w:ascii="Times New Roman" w:hAnsi="Times New Roman"/>
                <w:bCs/>
              </w:rPr>
              <w:t>in the WS Council’s planning policy to maintain Special Landscape Area</w:t>
            </w:r>
            <w:r w:rsidR="00C92D7D">
              <w:rPr>
                <w:rFonts w:ascii="Times New Roman" w:hAnsi="Times New Roman"/>
                <w:bCs/>
              </w:rPr>
              <w:t>s</w:t>
            </w:r>
            <w:r w:rsidR="001A5863">
              <w:rPr>
                <w:rFonts w:ascii="Times New Roman" w:hAnsi="Times New Roman"/>
                <w:bCs/>
              </w:rPr>
              <w:t xml:space="preserve"> and to protect Grade 3 land</w:t>
            </w:r>
            <w:r w:rsidR="006C188E">
              <w:rPr>
                <w:rFonts w:ascii="Times New Roman" w:hAnsi="Times New Roman"/>
                <w:bCs/>
              </w:rPr>
              <w:t>.</w:t>
            </w:r>
            <w:r w:rsidR="001F1E02">
              <w:rPr>
                <w:rFonts w:ascii="Times New Roman" w:hAnsi="Times New Roman"/>
                <w:bCs/>
              </w:rPr>
              <w:t xml:space="preserve"> </w:t>
            </w:r>
            <w:r w:rsidR="00503CD4">
              <w:rPr>
                <w:rFonts w:ascii="Times New Roman" w:hAnsi="Times New Roman"/>
                <w:bCs/>
              </w:rPr>
              <w:t xml:space="preserve">The significant </w:t>
            </w:r>
            <w:r w:rsidR="00D67949">
              <w:rPr>
                <w:rFonts w:ascii="Times New Roman" w:hAnsi="Times New Roman"/>
                <w:bCs/>
              </w:rPr>
              <w:t xml:space="preserve">traffic </w:t>
            </w:r>
            <w:r w:rsidR="00503CD4">
              <w:rPr>
                <w:rFonts w:ascii="Times New Roman" w:hAnsi="Times New Roman"/>
                <w:bCs/>
              </w:rPr>
              <w:t>d</w:t>
            </w:r>
            <w:r w:rsidR="008F5ECF">
              <w:rPr>
                <w:rFonts w:ascii="Times New Roman" w:hAnsi="Times New Roman"/>
                <w:bCs/>
              </w:rPr>
              <w:t xml:space="preserve">isruption </w:t>
            </w:r>
            <w:r w:rsidR="00DE6A78">
              <w:rPr>
                <w:rFonts w:ascii="Times New Roman" w:hAnsi="Times New Roman"/>
                <w:bCs/>
              </w:rPr>
              <w:t xml:space="preserve">- </w:t>
            </w:r>
            <w:r w:rsidR="00134A2D">
              <w:rPr>
                <w:rFonts w:ascii="Times New Roman" w:hAnsi="Times New Roman"/>
                <w:bCs/>
              </w:rPr>
              <w:t xml:space="preserve">not only </w:t>
            </w:r>
            <w:r w:rsidR="00411FC9">
              <w:rPr>
                <w:rFonts w:ascii="Times New Roman" w:hAnsi="Times New Roman"/>
                <w:bCs/>
              </w:rPr>
              <w:t xml:space="preserve">during </w:t>
            </w:r>
            <w:r w:rsidR="00DE6A78">
              <w:rPr>
                <w:rFonts w:ascii="Times New Roman" w:hAnsi="Times New Roman"/>
                <w:bCs/>
              </w:rPr>
              <w:t xml:space="preserve">the one year of construction </w:t>
            </w:r>
            <w:r w:rsidR="00411FC9">
              <w:rPr>
                <w:rFonts w:ascii="Times New Roman" w:hAnsi="Times New Roman"/>
                <w:bCs/>
              </w:rPr>
              <w:t>(</w:t>
            </w:r>
            <w:r w:rsidR="00DE6A78">
              <w:rPr>
                <w:rFonts w:ascii="Times New Roman" w:hAnsi="Times New Roman"/>
                <w:bCs/>
              </w:rPr>
              <w:t>with 700 HGV vehicles a month on the site</w:t>
            </w:r>
            <w:r w:rsidR="00411FC9">
              <w:rPr>
                <w:rFonts w:ascii="Times New Roman" w:hAnsi="Times New Roman"/>
                <w:bCs/>
              </w:rPr>
              <w:t>)</w:t>
            </w:r>
            <w:r w:rsidR="00DE6A78">
              <w:rPr>
                <w:rFonts w:ascii="Times New Roman" w:hAnsi="Times New Roman"/>
                <w:bCs/>
              </w:rPr>
              <w:t xml:space="preserve"> and then </w:t>
            </w:r>
            <w:r w:rsidR="008F5ECF">
              <w:rPr>
                <w:rFonts w:ascii="Times New Roman" w:hAnsi="Times New Roman"/>
                <w:bCs/>
              </w:rPr>
              <w:t xml:space="preserve">connecting to the grid </w:t>
            </w:r>
            <w:r w:rsidR="00DE6A78">
              <w:rPr>
                <w:rFonts w:ascii="Times New Roman" w:hAnsi="Times New Roman"/>
                <w:bCs/>
              </w:rPr>
              <w:t xml:space="preserve">- </w:t>
            </w:r>
            <w:r w:rsidR="008F5ECF">
              <w:rPr>
                <w:rFonts w:ascii="Times New Roman" w:hAnsi="Times New Roman"/>
                <w:bCs/>
              </w:rPr>
              <w:t>was discussed.</w:t>
            </w:r>
          </w:p>
          <w:p w14:paraId="13972815" w14:textId="44B6D8AB" w:rsidR="00CA2D9F" w:rsidRDefault="0084755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Twenty houses </w:t>
            </w:r>
            <w:r w:rsidR="0039082F">
              <w:rPr>
                <w:rFonts w:ascii="Times New Roman" w:hAnsi="Times New Roman"/>
                <w:bCs/>
              </w:rPr>
              <w:t>w</w:t>
            </w:r>
            <w:r>
              <w:rPr>
                <w:rFonts w:ascii="Times New Roman" w:hAnsi="Times New Roman"/>
                <w:bCs/>
              </w:rPr>
              <w:t xml:space="preserve">ould </w:t>
            </w:r>
            <w:r w:rsidR="0039082F">
              <w:rPr>
                <w:rFonts w:ascii="Times New Roman" w:hAnsi="Times New Roman"/>
                <w:bCs/>
              </w:rPr>
              <w:t xml:space="preserve">be able to </w:t>
            </w:r>
            <w:r>
              <w:rPr>
                <w:rFonts w:ascii="Times New Roman" w:hAnsi="Times New Roman"/>
                <w:bCs/>
              </w:rPr>
              <w:t xml:space="preserve">see </w:t>
            </w:r>
            <w:r w:rsidR="0039082F">
              <w:rPr>
                <w:rFonts w:ascii="Times New Roman" w:hAnsi="Times New Roman"/>
                <w:bCs/>
              </w:rPr>
              <w:t xml:space="preserve">the solar. </w:t>
            </w:r>
            <w:r w:rsidR="00681CB4">
              <w:rPr>
                <w:rFonts w:ascii="Times New Roman" w:hAnsi="Times New Roman"/>
                <w:bCs/>
              </w:rPr>
              <w:t xml:space="preserve">Most people didn’t </w:t>
            </w:r>
            <w:r w:rsidR="0039082F">
              <w:rPr>
                <w:rFonts w:ascii="Times New Roman" w:hAnsi="Times New Roman"/>
                <w:bCs/>
              </w:rPr>
              <w:t xml:space="preserve">object to solar </w:t>
            </w:r>
            <w:r w:rsidR="00681CB4">
              <w:rPr>
                <w:rFonts w:ascii="Times New Roman" w:hAnsi="Times New Roman"/>
                <w:bCs/>
              </w:rPr>
              <w:t xml:space="preserve">per </w:t>
            </w:r>
            <w:proofErr w:type="gramStart"/>
            <w:r w:rsidR="00681CB4">
              <w:rPr>
                <w:rFonts w:ascii="Times New Roman" w:hAnsi="Times New Roman"/>
                <w:bCs/>
              </w:rPr>
              <w:t>se</w:t>
            </w:r>
            <w:proofErr w:type="gramEnd"/>
            <w:r w:rsidR="00681CB4">
              <w:rPr>
                <w:rFonts w:ascii="Times New Roman" w:hAnsi="Times New Roman"/>
                <w:bCs/>
              </w:rPr>
              <w:t xml:space="preserve"> but it was about </w:t>
            </w:r>
            <w:r w:rsidR="0039082F">
              <w:rPr>
                <w:rFonts w:ascii="Times New Roman" w:hAnsi="Times New Roman"/>
                <w:bCs/>
              </w:rPr>
              <w:t>finding the right location.</w:t>
            </w:r>
            <w:r w:rsidR="0004226E">
              <w:rPr>
                <w:rFonts w:ascii="Times New Roman" w:hAnsi="Times New Roman"/>
                <w:bCs/>
              </w:rPr>
              <w:t xml:space="preserve"> </w:t>
            </w:r>
            <w:r w:rsidR="00B50245">
              <w:rPr>
                <w:rFonts w:ascii="Times New Roman" w:hAnsi="Times New Roman"/>
                <w:bCs/>
              </w:rPr>
              <w:t xml:space="preserve">Whole feeling in the room was that it was the wrong field. </w:t>
            </w:r>
            <w:r w:rsidR="0004226E">
              <w:rPr>
                <w:rFonts w:ascii="Times New Roman" w:hAnsi="Times New Roman"/>
                <w:bCs/>
              </w:rPr>
              <w:t>Ha</w:t>
            </w:r>
            <w:r w:rsidR="00681CB4">
              <w:rPr>
                <w:rFonts w:ascii="Times New Roman" w:hAnsi="Times New Roman"/>
                <w:bCs/>
              </w:rPr>
              <w:t>d</w:t>
            </w:r>
            <w:r w:rsidR="0004226E">
              <w:rPr>
                <w:rFonts w:ascii="Times New Roman" w:hAnsi="Times New Roman"/>
                <w:bCs/>
              </w:rPr>
              <w:t xml:space="preserve"> an impact assessment been done on this field</w:t>
            </w:r>
            <w:r w:rsidR="000071AB">
              <w:rPr>
                <w:rFonts w:ascii="Times New Roman" w:hAnsi="Times New Roman"/>
                <w:bCs/>
              </w:rPr>
              <w:t>?</w:t>
            </w:r>
            <w:r w:rsidR="00C82AC3">
              <w:rPr>
                <w:rFonts w:ascii="Times New Roman" w:hAnsi="Times New Roman"/>
                <w:bCs/>
              </w:rPr>
              <w:t xml:space="preserve"> </w:t>
            </w:r>
            <w:r w:rsidR="000C50A0">
              <w:rPr>
                <w:rFonts w:ascii="Times New Roman" w:hAnsi="Times New Roman"/>
                <w:bCs/>
              </w:rPr>
              <w:t>Felt the Council should be c</w:t>
            </w:r>
            <w:r w:rsidR="001C0C8C">
              <w:rPr>
                <w:rFonts w:ascii="Times New Roman" w:hAnsi="Times New Roman"/>
                <w:bCs/>
              </w:rPr>
              <w:t>hallenge</w:t>
            </w:r>
            <w:r w:rsidR="000C50A0">
              <w:rPr>
                <w:rFonts w:ascii="Times New Roman" w:hAnsi="Times New Roman"/>
                <w:bCs/>
              </w:rPr>
              <w:t>d</w:t>
            </w:r>
            <w:r w:rsidR="001C0C8C">
              <w:rPr>
                <w:rFonts w:ascii="Times New Roman" w:hAnsi="Times New Roman"/>
                <w:bCs/>
              </w:rPr>
              <w:t xml:space="preserve"> </w:t>
            </w:r>
            <w:r w:rsidR="000C50A0">
              <w:rPr>
                <w:rFonts w:ascii="Times New Roman" w:hAnsi="Times New Roman"/>
                <w:bCs/>
              </w:rPr>
              <w:t xml:space="preserve">to </w:t>
            </w:r>
            <w:r w:rsidR="001C0C8C">
              <w:rPr>
                <w:rFonts w:ascii="Times New Roman" w:hAnsi="Times New Roman"/>
                <w:bCs/>
              </w:rPr>
              <w:t xml:space="preserve">call for </w:t>
            </w:r>
            <w:r w:rsidR="002852CF">
              <w:rPr>
                <w:rFonts w:ascii="Times New Roman" w:hAnsi="Times New Roman"/>
                <w:bCs/>
              </w:rPr>
              <w:t xml:space="preserve">solar </w:t>
            </w:r>
            <w:r w:rsidR="001C0C8C">
              <w:rPr>
                <w:rFonts w:ascii="Times New Roman" w:hAnsi="Times New Roman"/>
                <w:bCs/>
              </w:rPr>
              <w:t>sites like they d</w:t>
            </w:r>
            <w:r w:rsidR="00EF67E0">
              <w:rPr>
                <w:rFonts w:ascii="Times New Roman" w:hAnsi="Times New Roman"/>
                <w:bCs/>
              </w:rPr>
              <w:t>id</w:t>
            </w:r>
            <w:r w:rsidR="001C0C8C">
              <w:rPr>
                <w:rFonts w:ascii="Times New Roman" w:hAnsi="Times New Roman"/>
                <w:bCs/>
              </w:rPr>
              <w:t xml:space="preserve"> for housing. </w:t>
            </w:r>
            <w:r w:rsidR="00EF67E0">
              <w:rPr>
                <w:rFonts w:ascii="Times New Roman" w:hAnsi="Times New Roman"/>
                <w:bCs/>
              </w:rPr>
              <w:t>V</w:t>
            </w:r>
            <w:r w:rsidR="009B236F">
              <w:rPr>
                <w:rFonts w:ascii="Times New Roman" w:hAnsi="Times New Roman"/>
                <w:bCs/>
              </w:rPr>
              <w:t>isual impact after decommissioning</w:t>
            </w:r>
            <w:r w:rsidR="00EF67E0">
              <w:rPr>
                <w:rFonts w:ascii="Times New Roman" w:hAnsi="Times New Roman"/>
                <w:bCs/>
              </w:rPr>
              <w:t xml:space="preserve"> discussed</w:t>
            </w:r>
            <w:r w:rsidR="009B236F">
              <w:rPr>
                <w:rFonts w:ascii="Times New Roman" w:hAnsi="Times New Roman"/>
                <w:bCs/>
              </w:rPr>
              <w:t xml:space="preserve">. </w:t>
            </w:r>
            <w:r w:rsidR="00D96766">
              <w:rPr>
                <w:rFonts w:ascii="Times New Roman" w:hAnsi="Times New Roman"/>
                <w:bCs/>
              </w:rPr>
              <w:t xml:space="preserve">Felt highly unlikely 40 years of hedging growth would be removed. </w:t>
            </w:r>
            <w:r w:rsidR="00A714E5">
              <w:rPr>
                <w:rFonts w:ascii="Times New Roman" w:hAnsi="Times New Roman"/>
                <w:bCs/>
              </w:rPr>
              <w:t xml:space="preserve">The </w:t>
            </w:r>
            <w:r w:rsidR="00D96766">
              <w:rPr>
                <w:rFonts w:ascii="Times New Roman" w:hAnsi="Times New Roman"/>
                <w:bCs/>
              </w:rPr>
              <w:t xml:space="preserve">beautiful view </w:t>
            </w:r>
            <w:r w:rsidR="00A714E5">
              <w:rPr>
                <w:rFonts w:ascii="Times New Roman" w:hAnsi="Times New Roman"/>
                <w:bCs/>
              </w:rPr>
              <w:t xml:space="preserve">currently enjoyed </w:t>
            </w:r>
            <w:r w:rsidR="00D96766">
              <w:rPr>
                <w:rFonts w:ascii="Times New Roman" w:hAnsi="Times New Roman"/>
                <w:bCs/>
              </w:rPr>
              <w:t xml:space="preserve">would be ruined forever. </w:t>
            </w:r>
            <w:r w:rsidR="006B2B1D">
              <w:rPr>
                <w:rFonts w:ascii="Times New Roman" w:hAnsi="Times New Roman"/>
                <w:bCs/>
              </w:rPr>
              <w:t>It w</w:t>
            </w:r>
            <w:r w:rsidR="00A714E5">
              <w:rPr>
                <w:rFonts w:ascii="Times New Roman" w:hAnsi="Times New Roman"/>
                <w:bCs/>
              </w:rPr>
              <w:t>ould</w:t>
            </w:r>
            <w:r w:rsidR="006B2B1D">
              <w:rPr>
                <w:rFonts w:ascii="Times New Roman" w:hAnsi="Times New Roman"/>
                <w:bCs/>
              </w:rPr>
              <w:t xml:space="preserve"> be like driving through a tunnel. </w:t>
            </w:r>
            <w:r w:rsidR="00EF20E1">
              <w:rPr>
                <w:rFonts w:ascii="Times New Roman" w:hAnsi="Times New Roman"/>
                <w:bCs/>
              </w:rPr>
              <w:t xml:space="preserve">If the solar </w:t>
            </w:r>
            <w:r w:rsidR="005E3DBA">
              <w:rPr>
                <w:rFonts w:ascii="Times New Roman" w:hAnsi="Times New Roman"/>
                <w:bCs/>
              </w:rPr>
              <w:t>farm wa</w:t>
            </w:r>
            <w:r w:rsidR="00EF20E1">
              <w:rPr>
                <w:rFonts w:ascii="Times New Roman" w:hAnsi="Times New Roman"/>
                <w:bCs/>
              </w:rPr>
              <w:t>s to proceed, w</w:t>
            </w:r>
            <w:r w:rsidR="00CD72E3">
              <w:rPr>
                <w:rFonts w:ascii="Times New Roman" w:hAnsi="Times New Roman"/>
                <w:bCs/>
              </w:rPr>
              <w:t>hat legal guarantees w</w:t>
            </w:r>
            <w:r w:rsidR="005E3DBA">
              <w:rPr>
                <w:rFonts w:ascii="Times New Roman" w:hAnsi="Times New Roman"/>
                <w:bCs/>
              </w:rPr>
              <w:t>ould</w:t>
            </w:r>
            <w:r w:rsidR="00CD72E3">
              <w:rPr>
                <w:rFonts w:ascii="Times New Roman" w:hAnsi="Times New Roman"/>
                <w:bCs/>
              </w:rPr>
              <w:t xml:space="preserve"> be put in place if the company </w:t>
            </w:r>
            <w:r w:rsidR="005E3DBA">
              <w:rPr>
                <w:rFonts w:ascii="Times New Roman" w:hAnsi="Times New Roman"/>
                <w:bCs/>
              </w:rPr>
              <w:t>went</w:t>
            </w:r>
            <w:r w:rsidR="00CD72E3">
              <w:rPr>
                <w:rFonts w:ascii="Times New Roman" w:hAnsi="Times New Roman"/>
                <w:bCs/>
              </w:rPr>
              <w:t xml:space="preserve"> bust and it</w:t>
            </w:r>
            <w:r w:rsidR="005E3DBA">
              <w:rPr>
                <w:rFonts w:ascii="Times New Roman" w:hAnsi="Times New Roman"/>
                <w:bCs/>
              </w:rPr>
              <w:t xml:space="preserve"> was</w:t>
            </w:r>
            <w:r w:rsidR="00CD72E3">
              <w:rPr>
                <w:rFonts w:ascii="Times New Roman" w:hAnsi="Times New Roman"/>
                <w:bCs/>
              </w:rPr>
              <w:t xml:space="preserve"> taken on by someone else. </w:t>
            </w:r>
            <w:r w:rsidR="005E3DBA">
              <w:rPr>
                <w:rFonts w:ascii="Times New Roman" w:hAnsi="Times New Roman"/>
                <w:bCs/>
              </w:rPr>
              <w:t>S</w:t>
            </w:r>
            <w:r w:rsidR="00E31B7C">
              <w:rPr>
                <w:rFonts w:ascii="Times New Roman" w:hAnsi="Times New Roman"/>
                <w:bCs/>
              </w:rPr>
              <w:t>afeguard</w:t>
            </w:r>
            <w:r w:rsidR="00FE2547">
              <w:rPr>
                <w:rFonts w:ascii="Times New Roman" w:hAnsi="Times New Roman"/>
                <w:bCs/>
              </w:rPr>
              <w:t xml:space="preserve">ing </w:t>
            </w:r>
            <w:r w:rsidR="00E31B7C">
              <w:rPr>
                <w:rFonts w:ascii="Times New Roman" w:hAnsi="Times New Roman"/>
                <w:bCs/>
              </w:rPr>
              <w:t>their promises to us</w:t>
            </w:r>
            <w:r w:rsidR="00FE2547">
              <w:rPr>
                <w:rFonts w:ascii="Times New Roman" w:hAnsi="Times New Roman"/>
                <w:bCs/>
              </w:rPr>
              <w:t xml:space="preserve"> w</w:t>
            </w:r>
            <w:r w:rsidR="00EF0C3B">
              <w:rPr>
                <w:rFonts w:ascii="Times New Roman" w:hAnsi="Times New Roman"/>
                <w:bCs/>
              </w:rPr>
              <w:t xml:space="preserve">ould be </w:t>
            </w:r>
            <w:r w:rsidR="00D57C06">
              <w:rPr>
                <w:rFonts w:ascii="Times New Roman" w:hAnsi="Times New Roman"/>
                <w:bCs/>
              </w:rPr>
              <w:t>essential</w:t>
            </w:r>
            <w:r w:rsidR="00FE2547">
              <w:rPr>
                <w:rFonts w:ascii="Times New Roman" w:hAnsi="Times New Roman"/>
                <w:bCs/>
              </w:rPr>
              <w:t xml:space="preserve">, </w:t>
            </w:r>
            <w:r w:rsidR="00D57C06">
              <w:rPr>
                <w:rFonts w:ascii="Times New Roman" w:hAnsi="Times New Roman"/>
                <w:bCs/>
              </w:rPr>
              <w:t xml:space="preserve">by putting </w:t>
            </w:r>
            <w:r w:rsidR="00FE2547">
              <w:rPr>
                <w:rFonts w:ascii="Times New Roman" w:hAnsi="Times New Roman"/>
                <w:bCs/>
              </w:rPr>
              <w:t>s</w:t>
            </w:r>
            <w:r w:rsidR="00EF20E1">
              <w:rPr>
                <w:rFonts w:ascii="Times New Roman" w:hAnsi="Times New Roman"/>
                <w:bCs/>
              </w:rPr>
              <w:t xml:space="preserve">omething like a s.106 agreement in place. </w:t>
            </w:r>
            <w:r w:rsidR="00314DCC">
              <w:rPr>
                <w:rFonts w:ascii="Times New Roman" w:hAnsi="Times New Roman"/>
                <w:bCs/>
              </w:rPr>
              <w:t xml:space="preserve">And what if the farm </w:t>
            </w:r>
            <w:r w:rsidR="00FE2547">
              <w:rPr>
                <w:rFonts w:ascii="Times New Roman" w:hAnsi="Times New Roman"/>
                <w:bCs/>
              </w:rPr>
              <w:t>wa</w:t>
            </w:r>
            <w:r w:rsidR="00314DCC">
              <w:rPr>
                <w:rFonts w:ascii="Times New Roman" w:hAnsi="Times New Roman"/>
                <w:bCs/>
              </w:rPr>
              <w:t>s sold? What maintenance contract w</w:t>
            </w:r>
            <w:r w:rsidR="00FE2547">
              <w:rPr>
                <w:rFonts w:ascii="Times New Roman" w:hAnsi="Times New Roman"/>
                <w:bCs/>
              </w:rPr>
              <w:t>ould</w:t>
            </w:r>
            <w:r w:rsidR="00314DCC">
              <w:rPr>
                <w:rFonts w:ascii="Times New Roman" w:hAnsi="Times New Roman"/>
                <w:bCs/>
              </w:rPr>
              <w:t xml:space="preserve"> be put in place</w:t>
            </w:r>
            <w:r w:rsidR="005D774B">
              <w:rPr>
                <w:rFonts w:ascii="Times New Roman" w:hAnsi="Times New Roman"/>
                <w:bCs/>
              </w:rPr>
              <w:t xml:space="preserve">. Who </w:t>
            </w:r>
            <w:r w:rsidR="00FE2547">
              <w:rPr>
                <w:rFonts w:ascii="Times New Roman" w:hAnsi="Times New Roman"/>
                <w:bCs/>
              </w:rPr>
              <w:t xml:space="preserve">would </w:t>
            </w:r>
            <w:r w:rsidR="005D774B">
              <w:rPr>
                <w:rFonts w:ascii="Times New Roman" w:hAnsi="Times New Roman"/>
                <w:bCs/>
              </w:rPr>
              <w:t xml:space="preserve">look after the hedging etc. No guarantees. </w:t>
            </w:r>
            <w:r w:rsidR="00754E43">
              <w:rPr>
                <w:rFonts w:ascii="Times New Roman" w:hAnsi="Times New Roman"/>
                <w:bCs/>
              </w:rPr>
              <w:t xml:space="preserve">The </w:t>
            </w:r>
            <w:r w:rsidR="00995F3F">
              <w:rPr>
                <w:rFonts w:ascii="Times New Roman" w:hAnsi="Times New Roman"/>
                <w:bCs/>
              </w:rPr>
              <w:t>M</w:t>
            </w:r>
            <w:r w:rsidR="00141232">
              <w:rPr>
                <w:rFonts w:ascii="Times New Roman" w:hAnsi="Times New Roman"/>
                <w:bCs/>
              </w:rPr>
              <w:t xml:space="preserve">ilitary </w:t>
            </w:r>
            <w:r w:rsidR="00664C7F">
              <w:rPr>
                <w:rFonts w:ascii="Times New Roman" w:hAnsi="Times New Roman"/>
                <w:bCs/>
              </w:rPr>
              <w:t xml:space="preserve">- </w:t>
            </w:r>
            <w:r w:rsidR="00AB46F1">
              <w:rPr>
                <w:rFonts w:ascii="Times New Roman" w:hAnsi="Times New Roman"/>
                <w:bCs/>
              </w:rPr>
              <w:t>which</w:t>
            </w:r>
            <w:r w:rsidR="00141232">
              <w:rPr>
                <w:rFonts w:ascii="Times New Roman" w:hAnsi="Times New Roman"/>
                <w:bCs/>
              </w:rPr>
              <w:t xml:space="preserve"> regularly </w:t>
            </w:r>
            <w:r w:rsidR="00AB46F1">
              <w:rPr>
                <w:rFonts w:ascii="Times New Roman" w:hAnsi="Times New Roman"/>
                <w:bCs/>
              </w:rPr>
              <w:t>carr</w:t>
            </w:r>
            <w:r w:rsidR="00995F3F">
              <w:rPr>
                <w:rFonts w:ascii="Times New Roman" w:hAnsi="Times New Roman"/>
                <w:bCs/>
              </w:rPr>
              <w:t>ies</w:t>
            </w:r>
            <w:r w:rsidR="00AB46F1">
              <w:rPr>
                <w:rFonts w:ascii="Times New Roman" w:hAnsi="Times New Roman"/>
                <w:bCs/>
              </w:rPr>
              <w:t xml:space="preserve"> out training exercises above the village</w:t>
            </w:r>
            <w:r w:rsidR="00095420">
              <w:rPr>
                <w:rFonts w:ascii="Times New Roman" w:hAnsi="Times New Roman"/>
                <w:bCs/>
              </w:rPr>
              <w:t xml:space="preserve"> </w:t>
            </w:r>
            <w:r w:rsidR="00995F3F">
              <w:rPr>
                <w:rFonts w:ascii="Times New Roman" w:hAnsi="Times New Roman"/>
                <w:bCs/>
              </w:rPr>
              <w:t>–</w:t>
            </w:r>
            <w:r w:rsidR="00664C7F">
              <w:rPr>
                <w:rFonts w:ascii="Times New Roman" w:hAnsi="Times New Roman"/>
                <w:bCs/>
              </w:rPr>
              <w:t xml:space="preserve"> </w:t>
            </w:r>
            <w:r w:rsidR="00995F3F">
              <w:rPr>
                <w:rFonts w:ascii="Times New Roman" w:hAnsi="Times New Roman"/>
                <w:bCs/>
              </w:rPr>
              <w:t xml:space="preserve">should be </w:t>
            </w:r>
            <w:r w:rsidR="00C80305">
              <w:rPr>
                <w:rFonts w:ascii="Times New Roman" w:hAnsi="Times New Roman"/>
                <w:bCs/>
              </w:rPr>
              <w:t xml:space="preserve">consulted </w:t>
            </w:r>
            <w:r w:rsidR="00DF380D">
              <w:rPr>
                <w:rFonts w:ascii="Times New Roman" w:hAnsi="Times New Roman"/>
                <w:bCs/>
              </w:rPr>
              <w:t>about whether</w:t>
            </w:r>
            <w:r w:rsidR="00095420">
              <w:rPr>
                <w:rFonts w:ascii="Times New Roman" w:hAnsi="Times New Roman"/>
                <w:bCs/>
              </w:rPr>
              <w:t xml:space="preserve"> the potential glare from the panels</w:t>
            </w:r>
            <w:r w:rsidR="00DF380D">
              <w:rPr>
                <w:rFonts w:ascii="Times New Roman" w:hAnsi="Times New Roman"/>
                <w:bCs/>
              </w:rPr>
              <w:t xml:space="preserve"> could adversely impact </w:t>
            </w:r>
            <w:r w:rsidR="00736B0F">
              <w:rPr>
                <w:rFonts w:ascii="Times New Roman" w:hAnsi="Times New Roman"/>
                <w:bCs/>
              </w:rPr>
              <w:t xml:space="preserve">its </w:t>
            </w:r>
            <w:r w:rsidR="00DF380D">
              <w:rPr>
                <w:rFonts w:ascii="Times New Roman" w:hAnsi="Times New Roman"/>
                <w:bCs/>
              </w:rPr>
              <w:t>activity</w:t>
            </w:r>
            <w:r w:rsidR="00095420">
              <w:rPr>
                <w:rFonts w:ascii="Times New Roman" w:hAnsi="Times New Roman"/>
                <w:bCs/>
              </w:rPr>
              <w:t>. This w</w:t>
            </w:r>
            <w:r w:rsidR="00754E43">
              <w:rPr>
                <w:rFonts w:ascii="Times New Roman" w:hAnsi="Times New Roman"/>
                <w:bCs/>
              </w:rPr>
              <w:t>ould</w:t>
            </w:r>
            <w:r w:rsidR="00095420">
              <w:rPr>
                <w:rFonts w:ascii="Times New Roman" w:hAnsi="Times New Roman"/>
                <w:bCs/>
              </w:rPr>
              <w:t xml:space="preserve"> also affect drivers of lorries</w:t>
            </w:r>
            <w:r w:rsidR="00664C7F">
              <w:rPr>
                <w:rFonts w:ascii="Times New Roman" w:hAnsi="Times New Roman"/>
                <w:bCs/>
              </w:rPr>
              <w:t>, tractors</w:t>
            </w:r>
            <w:r w:rsidR="00095420">
              <w:rPr>
                <w:rFonts w:ascii="Times New Roman" w:hAnsi="Times New Roman"/>
                <w:bCs/>
              </w:rPr>
              <w:t xml:space="preserve"> and buses. </w:t>
            </w:r>
            <w:r w:rsidR="00265CA6">
              <w:rPr>
                <w:rFonts w:ascii="Times New Roman" w:hAnsi="Times New Roman"/>
                <w:bCs/>
              </w:rPr>
              <w:t xml:space="preserve">Concerns </w:t>
            </w:r>
            <w:r w:rsidR="00736B0F">
              <w:rPr>
                <w:rFonts w:ascii="Times New Roman" w:hAnsi="Times New Roman"/>
                <w:bCs/>
              </w:rPr>
              <w:t xml:space="preserve">the </w:t>
            </w:r>
            <w:r w:rsidR="00265CA6">
              <w:rPr>
                <w:rFonts w:ascii="Times New Roman" w:hAnsi="Times New Roman"/>
                <w:bCs/>
              </w:rPr>
              <w:t>fencing</w:t>
            </w:r>
            <w:r w:rsidR="00736B0F">
              <w:rPr>
                <w:rFonts w:ascii="Times New Roman" w:hAnsi="Times New Roman"/>
                <w:bCs/>
              </w:rPr>
              <w:t>,</w:t>
            </w:r>
            <w:r w:rsidR="000E08B5">
              <w:rPr>
                <w:rFonts w:ascii="Times New Roman" w:hAnsi="Times New Roman"/>
                <w:bCs/>
              </w:rPr>
              <w:t xml:space="preserve"> plus</w:t>
            </w:r>
            <w:r w:rsidR="00265CA6">
              <w:rPr>
                <w:rFonts w:ascii="Times New Roman" w:hAnsi="Times New Roman"/>
                <w:bCs/>
              </w:rPr>
              <w:t xml:space="preserve"> </w:t>
            </w:r>
            <w:r w:rsidR="000E08B5">
              <w:rPr>
                <w:rFonts w:ascii="Times New Roman" w:hAnsi="Times New Roman"/>
                <w:bCs/>
              </w:rPr>
              <w:t xml:space="preserve">37 </w:t>
            </w:r>
            <w:r w:rsidR="00265CA6">
              <w:rPr>
                <w:rFonts w:ascii="Times New Roman" w:hAnsi="Times New Roman"/>
                <w:bCs/>
              </w:rPr>
              <w:t xml:space="preserve">CCTV </w:t>
            </w:r>
            <w:r w:rsidR="009E0A26">
              <w:rPr>
                <w:rFonts w:ascii="Times New Roman" w:hAnsi="Times New Roman"/>
                <w:bCs/>
              </w:rPr>
              <w:t xml:space="preserve">cameras on </w:t>
            </w:r>
            <w:r w:rsidR="000E08B5">
              <w:rPr>
                <w:rFonts w:ascii="Times New Roman" w:hAnsi="Times New Roman"/>
                <w:bCs/>
              </w:rPr>
              <w:t xml:space="preserve">3.5m </w:t>
            </w:r>
            <w:r w:rsidR="009E0A26">
              <w:rPr>
                <w:rFonts w:ascii="Times New Roman" w:hAnsi="Times New Roman"/>
                <w:bCs/>
              </w:rPr>
              <w:t xml:space="preserve">posts </w:t>
            </w:r>
            <w:r w:rsidR="00265CA6">
              <w:rPr>
                <w:rFonts w:ascii="Times New Roman" w:hAnsi="Times New Roman"/>
                <w:bCs/>
              </w:rPr>
              <w:t>etc. w</w:t>
            </w:r>
            <w:r w:rsidR="001D2E52">
              <w:rPr>
                <w:rFonts w:ascii="Times New Roman" w:hAnsi="Times New Roman"/>
                <w:bCs/>
              </w:rPr>
              <w:t>ould</w:t>
            </w:r>
            <w:r w:rsidR="00265CA6">
              <w:rPr>
                <w:rFonts w:ascii="Times New Roman" w:hAnsi="Times New Roman"/>
                <w:bCs/>
              </w:rPr>
              <w:t xml:space="preserve"> look like Highpoint </w:t>
            </w:r>
            <w:r w:rsidR="001D2E52">
              <w:rPr>
                <w:rFonts w:ascii="Times New Roman" w:hAnsi="Times New Roman"/>
                <w:bCs/>
              </w:rPr>
              <w:t>P</w:t>
            </w:r>
            <w:r w:rsidR="00265CA6">
              <w:rPr>
                <w:rFonts w:ascii="Times New Roman" w:hAnsi="Times New Roman"/>
                <w:bCs/>
              </w:rPr>
              <w:t xml:space="preserve">rison. </w:t>
            </w:r>
            <w:r w:rsidR="001D2E52">
              <w:rPr>
                <w:rFonts w:ascii="Times New Roman" w:hAnsi="Times New Roman"/>
                <w:bCs/>
              </w:rPr>
              <w:t xml:space="preserve">It was industrialisation of the countryside. </w:t>
            </w:r>
            <w:r w:rsidR="009E0A26">
              <w:rPr>
                <w:rFonts w:ascii="Times New Roman" w:hAnsi="Times New Roman"/>
                <w:bCs/>
              </w:rPr>
              <w:t>Regarding n</w:t>
            </w:r>
            <w:r w:rsidR="000E08B5">
              <w:rPr>
                <w:rFonts w:ascii="Times New Roman" w:hAnsi="Times New Roman"/>
                <w:bCs/>
              </w:rPr>
              <w:t>ois</w:t>
            </w:r>
            <w:r w:rsidR="00BD298B">
              <w:rPr>
                <w:rFonts w:ascii="Times New Roman" w:hAnsi="Times New Roman"/>
                <w:bCs/>
              </w:rPr>
              <w:t xml:space="preserve">e, </w:t>
            </w:r>
            <w:r w:rsidR="006178A4">
              <w:rPr>
                <w:rFonts w:ascii="Times New Roman" w:hAnsi="Times New Roman"/>
                <w:bCs/>
              </w:rPr>
              <w:t xml:space="preserve">could this adversely affect </w:t>
            </w:r>
            <w:r w:rsidR="004077C9">
              <w:rPr>
                <w:rFonts w:ascii="Times New Roman" w:hAnsi="Times New Roman"/>
                <w:bCs/>
              </w:rPr>
              <w:t xml:space="preserve">the </w:t>
            </w:r>
            <w:r w:rsidR="006178A4">
              <w:rPr>
                <w:rFonts w:ascii="Times New Roman" w:hAnsi="Times New Roman"/>
                <w:bCs/>
              </w:rPr>
              <w:t xml:space="preserve">bats. </w:t>
            </w:r>
            <w:r w:rsidR="004077C9">
              <w:rPr>
                <w:rFonts w:ascii="Times New Roman" w:hAnsi="Times New Roman"/>
                <w:bCs/>
              </w:rPr>
              <w:t>W</w:t>
            </w:r>
            <w:r w:rsidR="001D2E52">
              <w:rPr>
                <w:rFonts w:ascii="Times New Roman" w:hAnsi="Times New Roman"/>
                <w:bCs/>
              </w:rPr>
              <w:t>a</w:t>
            </w:r>
            <w:r w:rsidR="006178A4">
              <w:rPr>
                <w:rFonts w:ascii="Times New Roman" w:hAnsi="Times New Roman"/>
                <w:bCs/>
              </w:rPr>
              <w:t>s there anything to say that floodlights would never be installed</w:t>
            </w:r>
            <w:r w:rsidR="004077C9">
              <w:rPr>
                <w:rFonts w:ascii="Times New Roman" w:hAnsi="Times New Roman"/>
                <w:bCs/>
              </w:rPr>
              <w:t>?</w:t>
            </w:r>
            <w:r w:rsidR="006178A4">
              <w:rPr>
                <w:rFonts w:ascii="Times New Roman" w:hAnsi="Times New Roman"/>
                <w:bCs/>
              </w:rPr>
              <w:t xml:space="preserve"> </w:t>
            </w:r>
            <w:r w:rsidR="004077C9">
              <w:rPr>
                <w:rFonts w:ascii="Times New Roman" w:hAnsi="Times New Roman"/>
                <w:bCs/>
              </w:rPr>
              <w:t xml:space="preserve">Told </w:t>
            </w:r>
            <w:r w:rsidR="00B30F2D">
              <w:rPr>
                <w:rFonts w:ascii="Times New Roman" w:hAnsi="Times New Roman"/>
                <w:bCs/>
              </w:rPr>
              <w:t>the CCTV</w:t>
            </w:r>
            <w:r w:rsidR="004077C9">
              <w:rPr>
                <w:rFonts w:ascii="Times New Roman" w:hAnsi="Times New Roman"/>
                <w:bCs/>
              </w:rPr>
              <w:t xml:space="preserve"> camera</w:t>
            </w:r>
            <w:r w:rsidR="00B30F2D">
              <w:rPr>
                <w:rFonts w:ascii="Times New Roman" w:hAnsi="Times New Roman"/>
                <w:bCs/>
              </w:rPr>
              <w:t xml:space="preserve">s </w:t>
            </w:r>
            <w:r w:rsidR="004077C9">
              <w:rPr>
                <w:rFonts w:ascii="Times New Roman" w:hAnsi="Times New Roman"/>
                <w:bCs/>
              </w:rPr>
              <w:t xml:space="preserve">would </w:t>
            </w:r>
            <w:r w:rsidR="00B30F2D">
              <w:rPr>
                <w:rFonts w:ascii="Times New Roman" w:hAnsi="Times New Roman"/>
                <w:bCs/>
              </w:rPr>
              <w:t>point inwards</w:t>
            </w:r>
            <w:r w:rsidR="00CF2599">
              <w:rPr>
                <w:rFonts w:ascii="Times New Roman" w:hAnsi="Times New Roman"/>
                <w:bCs/>
              </w:rPr>
              <w:t>,</w:t>
            </w:r>
            <w:r w:rsidR="00B30F2D">
              <w:rPr>
                <w:rFonts w:ascii="Times New Roman" w:hAnsi="Times New Roman"/>
                <w:bCs/>
              </w:rPr>
              <w:t xml:space="preserve"> but </w:t>
            </w:r>
            <w:r w:rsidR="004077C9">
              <w:rPr>
                <w:rFonts w:ascii="Times New Roman" w:hAnsi="Times New Roman"/>
                <w:bCs/>
              </w:rPr>
              <w:t>this was</w:t>
            </w:r>
            <w:r w:rsidR="00B30F2D">
              <w:rPr>
                <w:rFonts w:ascii="Times New Roman" w:hAnsi="Times New Roman"/>
                <w:bCs/>
              </w:rPr>
              <w:t xml:space="preserve"> not </w:t>
            </w:r>
            <w:r w:rsidR="004077C9">
              <w:rPr>
                <w:rFonts w:ascii="Times New Roman" w:hAnsi="Times New Roman"/>
                <w:bCs/>
              </w:rPr>
              <w:t xml:space="preserve">stated </w:t>
            </w:r>
            <w:r w:rsidR="00B30F2D">
              <w:rPr>
                <w:rFonts w:ascii="Times New Roman" w:hAnsi="Times New Roman"/>
                <w:bCs/>
              </w:rPr>
              <w:t>in any document</w:t>
            </w:r>
            <w:r w:rsidR="00664AF6">
              <w:rPr>
                <w:rFonts w:ascii="Times New Roman" w:hAnsi="Times New Roman"/>
                <w:bCs/>
              </w:rPr>
              <w:t>, why not?</w:t>
            </w:r>
            <w:r w:rsidR="00B30F2D">
              <w:rPr>
                <w:rFonts w:ascii="Times New Roman" w:hAnsi="Times New Roman"/>
                <w:bCs/>
              </w:rPr>
              <w:t xml:space="preserve"> </w:t>
            </w:r>
            <w:r w:rsidR="00B066F0">
              <w:rPr>
                <w:rFonts w:ascii="Times New Roman" w:hAnsi="Times New Roman"/>
                <w:bCs/>
              </w:rPr>
              <w:t xml:space="preserve">What about the </w:t>
            </w:r>
            <w:r w:rsidR="00CC7706">
              <w:rPr>
                <w:rFonts w:ascii="Times New Roman" w:hAnsi="Times New Roman"/>
                <w:bCs/>
              </w:rPr>
              <w:t>e</w:t>
            </w:r>
            <w:r w:rsidR="00B066F0">
              <w:rPr>
                <w:rFonts w:ascii="Times New Roman" w:hAnsi="Times New Roman"/>
                <w:bCs/>
              </w:rPr>
              <w:t>ffect on the</w:t>
            </w:r>
            <w:r w:rsidR="007C47DB">
              <w:rPr>
                <w:rFonts w:ascii="Times New Roman" w:hAnsi="Times New Roman"/>
                <w:bCs/>
              </w:rPr>
              <w:t xml:space="preserve"> </w:t>
            </w:r>
            <w:r w:rsidR="00B066F0">
              <w:rPr>
                <w:rFonts w:ascii="Times New Roman" w:hAnsi="Times New Roman"/>
                <w:bCs/>
              </w:rPr>
              <w:t xml:space="preserve">Astronomy Club </w:t>
            </w:r>
            <w:r w:rsidR="00CC7706">
              <w:rPr>
                <w:rFonts w:ascii="Times New Roman" w:hAnsi="Times New Roman"/>
                <w:bCs/>
              </w:rPr>
              <w:t>which</w:t>
            </w:r>
            <w:r w:rsidR="00B066F0">
              <w:rPr>
                <w:rFonts w:ascii="Times New Roman" w:hAnsi="Times New Roman"/>
                <w:bCs/>
              </w:rPr>
              <w:t xml:space="preserve"> chose </w:t>
            </w:r>
            <w:r w:rsidR="00CC7706">
              <w:rPr>
                <w:rFonts w:ascii="Times New Roman" w:hAnsi="Times New Roman"/>
                <w:bCs/>
              </w:rPr>
              <w:t xml:space="preserve">to meet in </w:t>
            </w:r>
            <w:proofErr w:type="spellStart"/>
            <w:r w:rsidR="00B066F0">
              <w:rPr>
                <w:rFonts w:ascii="Times New Roman" w:hAnsi="Times New Roman"/>
                <w:bCs/>
              </w:rPr>
              <w:t>Whepstead</w:t>
            </w:r>
            <w:proofErr w:type="spellEnd"/>
            <w:r w:rsidR="00B066F0">
              <w:rPr>
                <w:rFonts w:ascii="Times New Roman" w:hAnsi="Times New Roman"/>
                <w:bCs/>
              </w:rPr>
              <w:t xml:space="preserve"> </w:t>
            </w:r>
            <w:r w:rsidR="00CC7706">
              <w:rPr>
                <w:rFonts w:ascii="Times New Roman" w:hAnsi="Times New Roman"/>
                <w:bCs/>
              </w:rPr>
              <w:t xml:space="preserve">specifically </w:t>
            </w:r>
            <w:r w:rsidR="00B066F0">
              <w:rPr>
                <w:rFonts w:ascii="Times New Roman" w:hAnsi="Times New Roman"/>
                <w:bCs/>
              </w:rPr>
              <w:t>because of its dark skies</w:t>
            </w:r>
            <w:r w:rsidR="00CC7706">
              <w:rPr>
                <w:rFonts w:ascii="Times New Roman" w:hAnsi="Times New Roman"/>
                <w:bCs/>
              </w:rPr>
              <w:t>?</w:t>
            </w:r>
            <w:r w:rsidR="00B066F0">
              <w:rPr>
                <w:rFonts w:ascii="Times New Roman" w:hAnsi="Times New Roman"/>
                <w:bCs/>
              </w:rPr>
              <w:t xml:space="preserve"> </w:t>
            </w:r>
            <w:r w:rsidR="00AF5DB1">
              <w:rPr>
                <w:rFonts w:ascii="Times New Roman" w:hAnsi="Times New Roman"/>
                <w:bCs/>
              </w:rPr>
              <w:t>W</w:t>
            </w:r>
            <w:r w:rsidR="007D2091">
              <w:rPr>
                <w:rFonts w:ascii="Times New Roman" w:hAnsi="Times New Roman"/>
                <w:bCs/>
              </w:rPr>
              <w:t>ould</w:t>
            </w:r>
            <w:r w:rsidR="00AF5DB1">
              <w:rPr>
                <w:rFonts w:ascii="Times New Roman" w:hAnsi="Times New Roman"/>
                <w:bCs/>
              </w:rPr>
              <w:t xml:space="preserve"> there be lights on the inverters. </w:t>
            </w:r>
            <w:r w:rsidR="00F610C8">
              <w:rPr>
                <w:rFonts w:ascii="Times New Roman" w:hAnsi="Times New Roman"/>
                <w:bCs/>
              </w:rPr>
              <w:t xml:space="preserve">The NPPF </w:t>
            </w:r>
            <w:r w:rsidR="00022047">
              <w:rPr>
                <w:rFonts w:ascii="Times New Roman" w:hAnsi="Times New Roman"/>
                <w:bCs/>
              </w:rPr>
              <w:t xml:space="preserve">said </w:t>
            </w:r>
            <w:r w:rsidR="00F06B1D">
              <w:rPr>
                <w:rFonts w:ascii="Times New Roman" w:hAnsi="Times New Roman"/>
                <w:bCs/>
              </w:rPr>
              <w:t xml:space="preserve">solar </w:t>
            </w:r>
            <w:r w:rsidR="00022047">
              <w:rPr>
                <w:rFonts w:ascii="Times New Roman" w:hAnsi="Times New Roman"/>
                <w:bCs/>
              </w:rPr>
              <w:t>development</w:t>
            </w:r>
            <w:r w:rsidR="00F06B1D">
              <w:rPr>
                <w:rFonts w:ascii="Times New Roman" w:hAnsi="Times New Roman"/>
                <w:bCs/>
              </w:rPr>
              <w:t>s</w:t>
            </w:r>
            <w:r w:rsidR="00022047">
              <w:rPr>
                <w:rFonts w:ascii="Times New Roman" w:hAnsi="Times New Roman"/>
                <w:bCs/>
              </w:rPr>
              <w:t xml:space="preserve"> should not be on grade 1,</w:t>
            </w:r>
            <w:r w:rsidR="007C47DB">
              <w:rPr>
                <w:rFonts w:ascii="Times New Roman" w:hAnsi="Times New Roman"/>
                <w:bCs/>
              </w:rPr>
              <w:t xml:space="preserve"> </w:t>
            </w:r>
            <w:r w:rsidR="00022047">
              <w:rPr>
                <w:rFonts w:ascii="Times New Roman" w:hAnsi="Times New Roman"/>
                <w:bCs/>
              </w:rPr>
              <w:t xml:space="preserve">2 and 3a land. </w:t>
            </w:r>
            <w:r w:rsidR="00664AF6">
              <w:rPr>
                <w:rFonts w:ascii="Times New Roman" w:hAnsi="Times New Roman"/>
                <w:bCs/>
              </w:rPr>
              <w:t xml:space="preserve">This </w:t>
            </w:r>
            <w:r w:rsidR="006B7991">
              <w:rPr>
                <w:rFonts w:ascii="Times New Roman" w:hAnsi="Times New Roman"/>
                <w:bCs/>
              </w:rPr>
              <w:t>wa</w:t>
            </w:r>
            <w:r w:rsidR="00664AF6">
              <w:rPr>
                <w:rFonts w:ascii="Times New Roman" w:hAnsi="Times New Roman"/>
                <w:bCs/>
              </w:rPr>
              <w:t>s 3a</w:t>
            </w:r>
            <w:r w:rsidR="00AF5DB1">
              <w:rPr>
                <w:rFonts w:ascii="Times New Roman" w:hAnsi="Times New Roman"/>
                <w:bCs/>
              </w:rPr>
              <w:t xml:space="preserve"> land</w:t>
            </w:r>
            <w:r w:rsidR="00664AF6">
              <w:rPr>
                <w:rFonts w:ascii="Times New Roman" w:hAnsi="Times New Roman"/>
                <w:bCs/>
              </w:rPr>
              <w:t>.</w:t>
            </w:r>
            <w:r w:rsidR="00AF5DB1">
              <w:rPr>
                <w:rFonts w:ascii="Times New Roman" w:hAnsi="Times New Roman"/>
                <w:bCs/>
              </w:rPr>
              <w:t xml:space="preserve"> </w:t>
            </w:r>
            <w:r w:rsidR="00AB08EC">
              <w:rPr>
                <w:rFonts w:ascii="Times New Roman" w:hAnsi="Times New Roman"/>
                <w:bCs/>
              </w:rPr>
              <w:t>It state</w:t>
            </w:r>
            <w:r w:rsidR="006B7991">
              <w:rPr>
                <w:rFonts w:ascii="Times New Roman" w:hAnsi="Times New Roman"/>
                <w:bCs/>
              </w:rPr>
              <w:t>d</w:t>
            </w:r>
            <w:r w:rsidR="00AB08EC">
              <w:rPr>
                <w:rFonts w:ascii="Times New Roman" w:hAnsi="Times New Roman"/>
                <w:bCs/>
              </w:rPr>
              <w:t xml:space="preserve"> that </w:t>
            </w:r>
            <w:r w:rsidR="000A0B97">
              <w:rPr>
                <w:rFonts w:ascii="Times New Roman" w:hAnsi="Times New Roman"/>
                <w:bCs/>
              </w:rPr>
              <w:t xml:space="preserve">there must be compelling evidence as to why a </w:t>
            </w:r>
            <w:r w:rsidR="00AB08EC">
              <w:rPr>
                <w:rFonts w:ascii="Times New Roman" w:hAnsi="Times New Roman"/>
                <w:bCs/>
              </w:rPr>
              <w:t>field</w:t>
            </w:r>
            <w:r w:rsidR="000A0B97">
              <w:rPr>
                <w:rFonts w:ascii="Times New Roman" w:hAnsi="Times New Roman"/>
                <w:bCs/>
              </w:rPr>
              <w:t xml:space="preserve"> </w:t>
            </w:r>
            <w:r w:rsidR="006B7991">
              <w:rPr>
                <w:rFonts w:ascii="Times New Roman" w:hAnsi="Times New Roman"/>
                <w:bCs/>
              </w:rPr>
              <w:t>wa</w:t>
            </w:r>
            <w:r w:rsidR="000A0B97">
              <w:rPr>
                <w:rFonts w:ascii="Times New Roman" w:hAnsi="Times New Roman"/>
                <w:bCs/>
              </w:rPr>
              <w:t xml:space="preserve">s chosen </w:t>
            </w:r>
            <w:r w:rsidR="00CA2D9F">
              <w:rPr>
                <w:rFonts w:ascii="Times New Roman" w:hAnsi="Times New Roman"/>
                <w:bCs/>
              </w:rPr>
              <w:t xml:space="preserve">for solar if using grade 3 land. </w:t>
            </w:r>
            <w:r w:rsidR="007654D4">
              <w:rPr>
                <w:rFonts w:ascii="Times New Roman" w:hAnsi="Times New Roman"/>
                <w:bCs/>
              </w:rPr>
              <w:t xml:space="preserve">Two hundred acres of solar panels </w:t>
            </w:r>
            <w:r w:rsidR="0034619E">
              <w:rPr>
                <w:rFonts w:ascii="Times New Roman" w:hAnsi="Times New Roman"/>
                <w:bCs/>
              </w:rPr>
              <w:t>we</w:t>
            </w:r>
            <w:r w:rsidR="007654D4">
              <w:rPr>
                <w:rFonts w:ascii="Times New Roman" w:hAnsi="Times New Roman"/>
                <w:bCs/>
              </w:rPr>
              <w:t xml:space="preserve">re required to produce the same energy as </w:t>
            </w:r>
            <w:r w:rsidR="00AB08EC">
              <w:rPr>
                <w:rFonts w:ascii="Times New Roman" w:hAnsi="Times New Roman"/>
                <w:bCs/>
              </w:rPr>
              <w:t>one</w:t>
            </w:r>
            <w:r w:rsidR="007654D4">
              <w:rPr>
                <w:rFonts w:ascii="Times New Roman" w:hAnsi="Times New Roman"/>
                <w:bCs/>
              </w:rPr>
              <w:t xml:space="preserve"> wind turbine. Why abandon productive land</w:t>
            </w:r>
            <w:r w:rsidR="00024984">
              <w:rPr>
                <w:rFonts w:ascii="Times New Roman" w:hAnsi="Times New Roman"/>
                <w:bCs/>
              </w:rPr>
              <w:t>?</w:t>
            </w:r>
          </w:p>
          <w:p w14:paraId="2B2B7FAB" w14:textId="7B4150FF" w:rsidR="0084755A" w:rsidRDefault="00CA2D9F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Residents urged to contact their district councillors Karen Soons (Horringer) and Sarah Pugh (</w:t>
            </w:r>
            <w:proofErr w:type="spellStart"/>
            <w:r>
              <w:rPr>
                <w:rFonts w:ascii="Times New Roman" w:hAnsi="Times New Roman"/>
                <w:bCs/>
              </w:rPr>
              <w:t>Whepstead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  <w:r w:rsidR="00FE769F">
              <w:rPr>
                <w:rFonts w:ascii="Times New Roman" w:hAnsi="Times New Roman"/>
                <w:bCs/>
              </w:rPr>
              <w:t xml:space="preserve"> and to individually comment on the application on the planning portal. Clerk to double check the latest date residents can make comments. </w:t>
            </w:r>
            <w:r w:rsidR="00664AF6">
              <w:rPr>
                <w:rFonts w:ascii="Times New Roman" w:hAnsi="Times New Roman"/>
                <w:bCs/>
              </w:rPr>
              <w:t xml:space="preserve"> </w:t>
            </w:r>
            <w:r w:rsidR="00024984">
              <w:rPr>
                <w:rFonts w:ascii="Times New Roman" w:hAnsi="Times New Roman"/>
                <w:bCs/>
              </w:rPr>
              <w:t xml:space="preserve">A group of residents to set up a GoFundMe </w:t>
            </w:r>
            <w:r w:rsidR="00AD3ED0">
              <w:rPr>
                <w:rFonts w:ascii="Times New Roman" w:hAnsi="Times New Roman"/>
                <w:bCs/>
              </w:rPr>
              <w:t>page</w:t>
            </w:r>
            <w:r w:rsidR="00024984">
              <w:rPr>
                <w:rFonts w:ascii="Times New Roman" w:hAnsi="Times New Roman"/>
                <w:bCs/>
              </w:rPr>
              <w:t xml:space="preserve"> to employ their own </w:t>
            </w:r>
            <w:r w:rsidR="00C50001">
              <w:rPr>
                <w:rFonts w:ascii="Times New Roman" w:hAnsi="Times New Roman"/>
                <w:bCs/>
              </w:rPr>
              <w:t xml:space="preserve">independent </w:t>
            </w:r>
            <w:r w:rsidR="00024984">
              <w:rPr>
                <w:rFonts w:ascii="Times New Roman" w:hAnsi="Times New Roman"/>
                <w:bCs/>
              </w:rPr>
              <w:t>planning</w:t>
            </w:r>
            <w:r w:rsidR="00C50001">
              <w:rPr>
                <w:rFonts w:ascii="Times New Roman" w:hAnsi="Times New Roman"/>
                <w:bCs/>
              </w:rPr>
              <w:t xml:space="preserve"> advi</w:t>
            </w:r>
            <w:r w:rsidR="00530200">
              <w:rPr>
                <w:rFonts w:ascii="Times New Roman" w:hAnsi="Times New Roman"/>
                <w:bCs/>
              </w:rPr>
              <w:t xml:space="preserve">sor. The PC to submit its comments </w:t>
            </w:r>
            <w:r w:rsidR="00F84858">
              <w:rPr>
                <w:rFonts w:ascii="Times New Roman" w:hAnsi="Times New Roman"/>
                <w:bCs/>
              </w:rPr>
              <w:t>tomorrow</w:t>
            </w:r>
            <w:r w:rsidR="00AD3ED0">
              <w:rPr>
                <w:rFonts w:ascii="Times New Roman" w:hAnsi="Times New Roman"/>
                <w:bCs/>
              </w:rPr>
              <w:t>.</w:t>
            </w:r>
          </w:p>
          <w:p w14:paraId="1E5EC92F" w14:textId="6B6FAEFC" w:rsidR="00284AE7" w:rsidRDefault="00284AE7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 Geographical reference point for the application was changed </w:t>
            </w:r>
            <w:r w:rsidR="00436A57">
              <w:rPr>
                <w:rFonts w:ascii="Times New Roman" w:hAnsi="Times New Roman"/>
                <w:bCs/>
              </w:rPr>
              <w:t xml:space="preserve">a few weeks ago </w:t>
            </w:r>
            <w:r>
              <w:rPr>
                <w:rFonts w:ascii="Times New Roman" w:hAnsi="Times New Roman"/>
                <w:bCs/>
              </w:rPr>
              <w:t xml:space="preserve">from River Linnet Solar, </w:t>
            </w:r>
            <w:proofErr w:type="spellStart"/>
            <w:r>
              <w:rPr>
                <w:rFonts w:ascii="Times New Roman" w:hAnsi="Times New Roman"/>
                <w:bCs/>
              </w:rPr>
              <w:t>Whepstead</w:t>
            </w:r>
            <w:proofErr w:type="spellEnd"/>
            <w:r>
              <w:rPr>
                <w:rFonts w:ascii="Times New Roman" w:hAnsi="Times New Roman"/>
                <w:bCs/>
              </w:rPr>
              <w:t xml:space="preserve"> to Land off Poulters Lane, Horringer. </w:t>
            </w:r>
            <w:r w:rsidR="00B015DE">
              <w:rPr>
                <w:rFonts w:ascii="Times New Roman" w:hAnsi="Times New Roman"/>
                <w:bCs/>
              </w:rPr>
              <w:t xml:space="preserve">The parish boundary goes through the centre of the proposed development. </w:t>
            </w:r>
            <w:r w:rsidR="00436A57">
              <w:rPr>
                <w:rFonts w:ascii="Times New Roman" w:hAnsi="Times New Roman"/>
                <w:bCs/>
              </w:rPr>
              <w:t xml:space="preserve">Determination date is </w:t>
            </w:r>
            <w:r w:rsidR="00436A57">
              <w:rPr>
                <w:rFonts w:ascii="Times New Roman" w:hAnsi="Times New Roman"/>
                <w:bCs/>
              </w:rPr>
              <w:lastRenderedPageBreak/>
              <w:t>September 2</w:t>
            </w:r>
            <w:r w:rsidR="00436A57" w:rsidRPr="00C0197B">
              <w:rPr>
                <w:rFonts w:ascii="Times New Roman" w:hAnsi="Times New Roman"/>
                <w:bCs/>
                <w:vertAlign w:val="superscript"/>
              </w:rPr>
              <w:t>nd</w:t>
            </w:r>
            <w:r w:rsidR="00436A57">
              <w:rPr>
                <w:rFonts w:ascii="Times New Roman" w:hAnsi="Times New Roman"/>
                <w:bCs/>
              </w:rPr>
              <w:t>. One resident had been told August 12</w:t>
            </w:r>
            <w:r w:rsidR="00436A57" w:rsidRPr="00C0197B">
              <w:rPr>
                <w:rFonts w:ascii="Times New Roman" w:hAnsi="Times New Roman"/>
                <w:bCs/>
                <w:vertAlign w:val="superscript"/>
              </w:rPr>
              <w:t>th</w:t>
            </w:r>
            <w:r w:rsidR="00436A57">
              <w:rPr>
                <w:rFonts w:ascii="Times New Roman" w:hAnsi="Times New Roman"/>
                <w:bCs/>
              </w:rPr>
              <w:t xml:space="preserve"> was the deadline for comment. The Clerk to confirm with Savannah Cobbold</w:t>
            </w:r>
            <w:r w:rsidR="007626BB">
              <w:rPr>
                <w:rFonts w:ascii="Times New Roman" w:hAnsi="Times New Roman"/>
                <w:bCs/>
              </w:rPr>
              <w:t xml:space="preserve">, the planning officer. </w:t>
            </w:r>
          </w:p>
          <w:p w14:paraId="712C6F34" w14:textId="77777777" w:rsidR="000D0DAB" w:rsidRDefault="000D0DAB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Chairman’s Comments</w:t>
            </w:r>
          </w:p>
          <w:p w14:paraId="50B30810" w14:textId="77777777" w:rsidR="000D0DAB" w:rsidRDefault="000D0D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Cllr. Corcoran thanked everyone for coming.</w:t>
            </w:r>
          </w:p>
          <w:p w14:paraId="7F49367C" w14:textId="41FCC511" w:rsidR="000D0DAB" w:rsidRPr="00FF5898" w:rsidRDefault="00FF5898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FF5898">
              <w:rPr>
                <w:rFonts w:ascii="Times New Roman" w:hAnsi="Times New Roman"/>
                <w:b/>
                <w:bCs/>
              </w:rPr>
              <w:t>Any Other Business</w:t>
            </w:r>
          </w:p>
          <w:p w14:paraId="227FF14E" w14:textId="55DF4081" w:rsidR="00FF5898" w:rsidRDefault="00FF589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None </w:t>
            </w:r>
          </w:p>
          <w:p w14:paraId="7E67ED53" w14:textId="77777777" w:rsidR="00FF5898" w:rsidRDefault="00FF5898">
            <w:pPr>
              <w:spacing w:after="0"/>
              <w:rPr>
                <w:rFonts w:ascii="Times New Roman" w:hAnsi="Times New Roman"/>
              </w:rPr>
            </w:pPr>
          </w:p>
          <w:p w14:paraId="084AA5A2" w14:textId="77777777" w:rsidR="00FF5898" w:rsidRDefault="00FF5898">
            <w:pPr>
              <w:spacing w:after="0"/>
              <w:rPr>
                <w:rFonts w:ascii="Times New Roman" w:hAnsi="Times New Roman"/>
              </w:rPr>
            </w:pPr>
          </w:p>
          <w:p w14:paraId="36BC29BC" w14:textId="19210315" w:rsidR="000D0DAB" w:rsidRDefault="000D0D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meeting closed at 8.1</w:t>
            </w:r>
            <w:r w:rsidR="00E05B1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pm</w:t>
            </w:r>
          </w:p>
          <w:p w14:paraId="6B99E058" w14:textId="77777777" w:rsidR="000D0DAB" w:rsidRDefault="000D0DAB">
            <w:pPr>
              <w:spacing w:after="0"/>
              <w:rPr>
                <w:rFonts w:ascii="Times New Roman" w:hAnsi="Times New Roman"/>
              </w:rPr>
            </w:pPr>
          </w:p>
          <w:p w14:paraId="09408203" w14:textId="77777777" w:rsidR="000D0DAB" w:rsidRDefault="000D0DAB">
            <w:pPr>
              <w:spacing w:after="0"/>
              <w:rPr>
                <w:rFonts w:ascii="Times New Roman" w:hAnsi="Times New Roman"/>
              </w:rPr>
            </w:pPr>
          </w:p>
          <w:p w14:paraId="0AC87241" w14:textId="77777777" w:rsidR="000D0DAB" w:rsidRDefault="000D0DAB">
            <w:pPr>
              <w:spacing w:after="0"/>
              <w:rPr>
                <w:rFonts w:ascii="Times New Roman" w:hAnsi="Times New Roman"/>
              </w:rPr>
            </w:pPr>
          </w:p>
          <w:p w14:paraId="46D3CDD4" w14:textId="77777777" w:rsidR="000D0DAB" w:rsidRDefault="000D0DAB">
            <w:pPr>
              <w:spacing w:after="0"/>
              <w:rPr>
                <w:rFonts w:ascii="Times New Roman" w:hAnsi="Times New Roman"/>
              </w:rPr>
            </w:pPr>
          </w:p>
          <w:p w14:paraId="468C09EB" w14:textId="77777777" w:rsidR="000D0DAB" w:rsidRDefault="000D0DAB">
            <w:pPr>
              <w:spacing w:after="0"/>
              <w:rPr>
                <w:rFonts w:ascii="Times New Roman" w:hAnsi="Times New Roman"/>
              </w:rPr>
            </w:pPr>
          </w:p>
          <w:p w14:paraId="0565564A" w14:textId="77777777" w:rsidR="000D0DAB" w:rsidRDefault="000D0DA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Signed………………………………Date……………………</w:t>
            </w:r>
          </w:p>
        </w:tc>
      </w:tr>
    </w:tbl>
    <w:p w14:paraId="319B852A" w14:textId="77777777" w:rsidR="000D0DAB" w:rsidRDefault="000D0DAB" w:rsidP="000D0DAB"/>
    <w:p w14:paraId="36506ADC" w14:textId="77777777" w:rsidR="000D0DAB" w:rsidRDefault="000D0DAB" w:rsidP="000D0DAB"/>
    <w:p w14:paraId="46204227" w14:textId="77777777" w:rsidR="000D0DAB" w:rsidRDefault="000D0DAB" w:rsidP="000D0DAB"/>
    <w:p w14:paraId="726C9144" w14:textId="77777777" w:rsidR="00786528" w:rsidRDefault="00786528"/>
    <w:sectPr w:rsidR="00786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28"/>
    <w:rsid w:val="000071AB"/>
    <w:rsid w:val="00022047"/>
    <w:rsid w:val="00022EBB"/>
    <w:rsid w:val="00024984"/>
    <w:rsid w:val="0004226E"/>
    <w:rsid w:val="00094062"/>
    <w:rsid w:val="00095420"/>
    <w:rsid w:val="000A0B97"/>
    <w:rsid w:val="000B323C"/>
    <w:rsid w:val="000C50A0"/>
    <w:rsid w:val="000C5F06"/>
    <w:rsid w:val="000D0DAB"/>
    <w:rsid w:val="000E08B5"/>
    <w:rsid w:val="001002B2"/>
    <w:rsid w:val="0010686D"/>
    <w:rsid w:val="00116368"/>
    <w:rsid w:val="00134A2D"/>
    <w:rsid w:val="00141232"/>
    <w:rsid w:val="00145796"/>
    <w:rsid w:val="00196E49"/>
    <w:rsid w:val="001A5863"/>
    <w:rsid w:val="001C0C8C"/>
    <w:rsid w:val="001D2E52"/>
    <w:rsid w:val="001F1E02"/>
    <w:rsid w:val="002303E0"/>
    <w:rsid w:val="00237260"/>
    <w:rsid w:val="002531D2"/>
    <w:rsid w:val="00265CA6"/>
    <w:rsid w:val="0027238F"/>
    <w:rsid w:val="00284AE7"/>
    <w:rsid w:val="002852CF"/>
    <w:rsid w:val="002F321D"/>
    <w:rsid w:val="002F6D39"/>
    <w:rsid w:val="00314DCC"/>
    <w:rsid w:val="0034619E"/>
    <w:rsid w:val="003654BC"/>
    <w:rsid w:val="0039082F"/>
    <w:rsid w:val="003F78E3"/>
    <w:rsid w:val="004077C9"/>
    <w:rsid w:val="00411FC9"/>
    <w:rsid w:val="00423227"/>
    <w:rsid w:val="00427E7F"/>
    <w:rsid w:val="00436A57"/>
    <w:rsid w:val="00472139"/>
    <w:rsid w:val="004A78FE"/>
    <w:rsid w:val="004D5175"/>
    <w:rsid w:val="004E6399"/>
    <w:rsid w:val="00503CD4"/>
    <w:rsid w:val="0050696C"/>
    <w:rsid w:val="00507A1C"/>
    <w:rsid w:val="00526618"/>
    <w:rsid w:val="00530200"/>
    <w:rsid w:val="00532B3B"/>
    <w:rsid w:val="005830B0"/>
    <w:rsid w:val="005D1BAE"/>
    <w:rsid w:val="005D479E"/>
    <w:rsid w:val="005D774B"/>
    <w:rsid w:val="005E3DBA"/>
    <w:rsid w:val="005F6690"/>
    <w:rsid w:val="006178A4"/>
    <w:rsid w:val="006211C8"/>
    <w:rsid w:val="006338F5"/>
    <w:rsid w:val="00651E38"/>
    <w:rsid w:val="00664AF6"/>
    <w:rsid w:val="00664C7F"/>
    <w:rsid w:val="00665DCD"/>
    <w:rsid w:val="00677BC6"/>
    <w:rsid w:val="00681CB4"/>
    <w:rsid w:val="00691D3B"/>
    <w:rsid w:val="006A3B84"/>
    <w:rsid w:val="006B2B1D"/>
    <w:rsid w:val="006B7991"/>
    <w:rsid w:val="006C188E"/>
    <w:rsid w:val="00702746"/>
    <w:rsid w:val="00717EF2"/>
    <w:rsid w:val="00736B0F"/>
    <w:rsid w:val="00745845"/>
    <w:rsid w:val="00754E43"/>
    <w:rsid w:val="007626BB"/>
    <w:rsid w:val="007654D4"/>
    <w:rsid w:val="00785FB1"/>
    <w:rsid w:val="00786528"/>
    <w:rsid w:val="00792D41"/>
    <w:rsid w:val="007A2160"/>
    <w:rsid w:val="007C09A9"/>
    <w:rsid w:val="007C47DB"/>
    <w:rsid w:val="007D2091"/>
    <w:rsid w:val="0084755A"/>
    <w:rsid w:val="00856C04"/>
    <w:rsid w:val="00860955"/>
    <w:rsid w:val="008B7D43"/>
    <w:rsid w:val="008D6303"/>
    <w:rsid w:val="008E429A"/>
    <w:rsid w:val="008F12A9"/>
    <w:rsid w:val="008F5ECF"/>
    <w:rsid w:val="00956880"/>
    <w:rsid w:val="00995F3F"/>
    <w:rsid w:val="009B236F"/>
    <w:rsid w:val="009B319E"/>
    <w:rsid w:val="009E0A26"/>
    <w:rsid w:val="00A255CF"/>
    <w:rsid w:val="00A714E5"/>
    <w:rsid w:val="00AB08EC"/>
    <w:rsid w:val="00AB41AB"/>
    <w:rsid w:val="00AB46F1"/>
    <w:rsid w:val="00AD3ED0"/>
    <w:rsid w:val="00AF5DB1"/>
    <w:rsid w:val="00B015DE"/>
    <w:rsid w:val="00B01739"/>
    <w:rsid w:val="00B0535C"/>
    <w:rsid w:val="00B066F0"/>
    <w:rsid w:val="00B2353E"/>
    <w:rsid w:val="00B30F2D"/>
    <w:rsid w:val="00B43C48"/>
    <w:rsid w:val="00B50245"/>
    <w:rsid w:val="00B7002A"/>
    <w:rsid w:val="00BA3D93"/>
    <w:rsid w:val="00BC3D89"/>
    <w:rsid w:val="00BD298B"/>
    <w:rsid w:val="00BD7A25"/>
    <w:rsid w:val="00BE0580"/>
    <w:rsid w:val="00C0197B"/>
    <w:rsid w:val="00C124CC"/>
    <w:rsid w:val="00C4268F"/>
    <w:rsid w:val="00C43A6E"/>
    <w:rsid w:val="00C50001"/>
    <w:rsid w:val="00C80305"/>
    <w:rsid w:val="00C82AC3"/>
    <w:rsid w:val="00C92D7D"/>
    <w:rsid w:val="00C96441"/>
    <w:rsid w:val="00CA2D9F"/>
    <w:rsid w:val="00CA7133"/>
    <w:rsid w:val="00CB6B5F"/>
    <w:rsid w:val="00CC7706"/>
    <w:rsid w:val="00CD72E3"/>
    <w:rsid w:val="00CE1C48"/>
    <w:rsid w:val="00CF2599"/>
    <w:rsid w:val="00CF71F5"/>
    <w:rsid w:val="00CF747B"/>
    <w:rsid w:val="00D207F6"/>
    <w:rsid w:val="00D47262"/>
    <w:rsid w:val="00D57C06"/>
    <w:rsid w:val="00D67949"/>
    <w:rsid w:val="00D95D70"/>
    <w:rsid w:val="00D96766"/>
    <w:rsid w:val="00DD4762"/>
    <w:rsid w:val="00DE5E3D"/>
    <w:rsid w:val="00DE6A78"/>
    <w:rsid w:val="00DF380D"/>
    <w:rsid w:val="00E046C8"/>
    <w:rsid w:val="00E05B18"/>
    <w:rsid w:val="00E27227"/>
    <w:rsid w:val="00E30AAD"/>
    <w:rsid w:val="00E31B7C"/>
    <w:rsid w:val="00E41144"/>
    <w:rsid w:val="00E4256D"/>
    <w:rsid w:val="00E75035"/>
    <w:rsid w:val="00EC6E00"/>
    <w:rsid w:val="00ED70AB"/>
    <w:rsid w:val="00EE0A1D"/>
    <w:rsid w:val="00EE5F01"/>
    <w:rsid w:val="00EF0C3B"/>
    <w:rsid w:val="00EF20E1"/>
    <w:rsid w:val="00EF67E0"/>
    <w:rsid w:val="00F06B1D"/>
    <w:rsid w:val="00F610C8"/>
    <w:rsid w:val="00F6161C"/>
    <w:rsid w:val="00F63BFC"/>
    <w:rsid w:val="00F73DC8"/>
    <w:rsid w:val="00F84858"/>
    <w:rsid w:val="00FE2547"/>
    <w:rsid w:val="00FE769F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662BA"/>
  <w15:chartTrackingRefBased/>
  <w15:docId w15:val="{D9AA5B38-15F0-4E2B-B9BB-5E7BC049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AB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5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5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5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5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5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52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52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52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52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52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52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52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86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171</cp:revision>
  <dcterms:created xsi:type="dcterms:W3CDTF">2025-07-16T19:45:00Z</dcterms:created>
  <dcterms:modified xsi:type="dcterms:W3CDTF">2025-07-18T06:45:00Z</dcterms:modified>
</cp:coreProperties>
</file>