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B7EE" w14:textId="77777777" w:rsidR="003C394B" w:rsidRDefault="003C394B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>Draft Minutes of the Meeting</w:t>
      </w:r>
    </w:p>
    <w:p w14:paraId="39D13E11" w14:textId="77777777" w:rsidR="00D61913" w:rsidRPr="00287CCD" w:rsidRDefault="00D61913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70B23" w14:textId="77777777" w:rsidR="003C394B" w:rsidRDefault="003C394B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of the </w:t>
      </w:r>
      <w:proofErr w:type="spellStart"/>
      <w:r w:rsidRPr="00287CCD"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 w:rsidRPr="00287CCD"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57698EB3" w14:textId="77777777" w:rsidR="00D61913" w:rsidRPr="00287CCD" w:rsidRDefault="00D61913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32A37" w14:textId="58E1B8D3" w:rsidR="003C394B" w:rsidRPr="000D69FF" w:rsidRDefault="003C394B" w:rsidP="003C3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CCD">
        <w:rPr>
          <w:rFonts w:ascii="Times New Roman" w:hAnsi="Times New Roman" w:cs="Times New Roman"/>
          <w:b/>
          <w:sz w:val="28"/>
          <w:szCs w:val="28"/>
        </w:rPr>
        <w:t xml:space="preserve">Wednesday </w:t>
      </w:r>
      <w:r w:rsidR="005332C4">
        <w:rPr>
          <w:rFonts w:ascii="Times New Roman" w:hAnsi="Times New Roman" w:cs="Times New Roman"/>
          <w:b/>
          <w:sz w:val="28"/>
          <w:szCs w:val="28"/>
        </w:rPr>
        <w:t>April 7</w:t>
      </w:r>
      <w:r w:rsidR="005332C4" w:rsidRPr="005332C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533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CCD">
        <w:rPr>
          <w:rFonts w:ascii="Times New Roman" w:hAnsi="Times New Roman" w:cs="Times New Roman"/>
          <w:b/>
          <w:sz w:val="28"/>
          <w:szCs w:val="28"/>
        </w:rPr>
        <w:t>at 7pm 2025</w:t>
      </w:r>
    </w:p>
    <w:p w14:paraId="690A7B6B" w14:textId="77777777" w:rsidR="00D61913" w:rsidRDefault="00D61913" w:rsidP="00D619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B72077" w14:textId="34ACECF0" w:rsidR="00AB1FE6" w:rsidRPr="00D61913" w:rsidRDefault="003C394B" w:rsidP="00D619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69FF">
        <w:rPr>
          <w:rFonts w:ascii="Times New Roman" w:hAnsi="Times New Roman" w:cs="Times New Roman"/>
          <w:bCs/>
          <w:sz w:val="24"/>
          <w:szCs w:val="24"/>
        </w:rPr>
        <w:t>Attendees:</w:t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  <w:t xml:space="preserve">Councillors </w:t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</w:r>
      <w:r w:rsidRPr="000D69F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Cllr. Corcoran (chair)</w:t>
      </w:r>
    </w:p>
    <w:p w14:paraId="78D00695" w14:textId="00E61C7F" w:rsidR="00AB1FE6" w:rsidRDefault="00AB1FE6" w:rsidP="005332C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B1FE6">
        <w:rPr>
          <w:rFonts w:ascii="Times New Roman" w:hAnsi="Times New Roman" w:cs="Times New Roman"/>
          <w:sz w:val="24"/>
          <w:szCs w:val="24"/>
        </w:rPr>
        <w:t>Cllr. Nutt</w:t>
      </w:r>
    </w:p>
    <w:p w14:paraId="7F095039" w14:textId="4AA5AA29" w:rsidR="00866D8F" w:rsidRDefault="00866D8F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Aitkens</w:t>
      </w:r>
    </w:p>
    <w:p w14:paraId="11147FC9" w14:textId="6A837936" w:rsidR="00670DDA" w:rsidRDefault="00670DDA" w:rsidP="00866D8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Skeels</w:t>
      </w:r>
    </w:p>
    <w:p w14:paraId="1035E577" w14:textId="355E0209" w:rsidR="00670DDA" w:rsidRDefault="00670DDA" w:rsidP="005332C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Cllr. Quince</w:t>
      </w:r>
    </w:p>
    <w:p w14:paraId="304407E8" w14:textId="6799BC13" w:rsidR="00F0795E" w:rsidRPr="00AB1FE6" w:rsidRDefault="00C957C8" w:rsidP="00F07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the Public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Bobb</w:t>
      </w:r>
      <w:r w:rsidR="004D44E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Bennett</w:t>
      </w:r>
    </w:p>
    <w:p w14:paraId="50EC0F61" w14:textId="4024D04D" w:rsidR="00AB1FE6" w:rsidRPr="00AB1FE6" w:rsidRDefault="00AB1FE6" w:rsidP="00AB1FE6">
      <w:pPr>
        <w:rPr>
          <w:rFonts w:ascii="Times New Roman" w:hAnsi="Times New Roman" w:cs="Times New Roman"/>
          <w:sz w:val="24"/>
          <w:szCs w:val="24"/>
        </w:rPr>
      </w:pPr>
      <w:r w:rsidRPr="00AB1FE6">
        <w:rPr>
          <w:rFonts w:ascii="Times New Roman" w:hAnsi="Times New Roman" w:cs="Times New Roman"/>
          <w:bCs/>
          <w:sz w:val="24"/>
          <w:szCs w:val="24"/>
        </w:rPr>
        <w:t>Clerk</w:t>
      </w:r>
      <w:r w:rsidRPr="00AB1FE6">
        <w:rPr>
          <w:rFonts w:ascii="Times New Roman" w:hAnsi="Times New Roman" w:cs="Times New Roman"/>
          <w:sz w:val="24"/>
          <w:szCs w:val="24"/>
        </w:rPr>
        <w:t xml:space="preserve"> </w:t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</w:r>
      <w:r w:rsidRPr="00AB1FE6">
        <w:rPr>
          <w:rFonts w:ascii="Times New Roman" w:hAnsi="Times New Roman" w:cs="Times New Roman"/>
          <w:sz w:val="24"/>
          <w:szCs w:val="24"/>
        </w:rPr>
        <w:tab/>
        <w:t>Di Rix</w:t>
      </w:r>
    </w:p>
    <w:p w14:paraId="0B16EB49" w14:textId="77777777" w:rsidR="00AB1FE6" w:rsidRPr="00AB1FE6" w:rsidRDefault="00AB1FE6" w:rsidP="00AB1F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AB1FE6" w:rsidRPr="00AB1FE6" w14:paraId="2C40EFBE" w14:textId="77777777">
        <w:trPr>
          <w:trHeight w:val="668"/>
          <w:jc w:val="center"/>
        </w:trPr>
        <w:tc>
          <w:tcPr>
            <w:tcW w:w="993" w:type="dxa"/>
          </w:tcPr>
          <w:p w14:paraId="094D0A58" w14:textId="0F21BD86" w:rsidR="00AB1FE6" w:rsidRPr="00AB1FE6" w:rsidRDefault="004473B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14:paraId="6B9275A2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7B35F" w14:textId="0EBFDB8F" w:rsidR="00AB1FE6" w:rsidRPr="00AB1FE6" w:rsidRDefault="004473B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14:paraId="5E69368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65DE" w14:textId="04DE85CE" w:rsidR="00AB1FE6" w:rsidRPr="00AB1FE6" w:rsidRDefault="004473B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7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62654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20F4" w14:textId="2D670424" w:rsidR="00AB1FE6" w:rsidRPr="00AB1FE6" w:rsidRDefault="0081430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5DEC5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EC7C" w14:textId="4EDCCF53" w:rsidR="00AB1FE6" w:rsidRPr="00AB1FE6" w:rsidRDefault="0081430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D7402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8D5D1" w14:textId="77777777" w:rsidR="000F7267" w:rsidRDefault="000F726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3C28C" w14:textId="77777777" w:rsidR="00C27060" w:rsidRDefault="00C2706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723A" w14:textId="77777777" w:rsidR="00C27060" w:rsidRDefault="00C2706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7369" w14:textId="12F30549" w:rsidR="00AB1FE6" w:rsidRPr="00AB1FE6" w:rsidRDefault="00291EC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D3C5727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3242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3AF2" w14:textId="77777777" w:rsidR="00F36A2D" w:rsidRDefault="00F36A2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A9FD" w14:textId="77777777" w:rsidR="00E5782A" w:rsidRDefault="00E5782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A50F" w14:textId="77777777" w:rsidR="00E5782A" w:rsidRDefault="00E5782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BDC58" w14:textId="77777777" w:rsidR="00E5782A" w:rsidRDefault="00E5782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FB7FC" w14:textId="77777777" w:rsidR="00E5782A" w:rsidRDefault="00E5782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90D1" w14:textId="77777777" w:rsidR="00824F93" w:rsidRDefault="00824F93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864C" w14:textId="77777777" w:rsidR="00950C92" w:rsidRDefault="00950C9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D93EF" w14:textId="77777777" w:rsidR="00950C92" w:rsidRDefault="00950C9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D30F8" w14:textId="67010C31" w:rsidR="00E5782A" w:rsidRDefault="000C700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61/7</w:t>
            </w:r>
          </w:p>
          <w:p w14:paraId="275C125D" w14:textId="77777777" w:rsidR="00E5782A" w:rsidRDefault="00E5782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3732" w14:textId="77777777" w:rsidR="00E5782A" w:rsidRDefault="00E5782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7441" w14:textId="21C238F5" w:rsidR="00AB1FE6" w:rsidRPr="00AB1FE6" w:rsidRDefault="00F31A9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EAA49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7B2D8" w14:textId="77777777" w:rsidR="00F36A2D" w:rsidRDefault="00F36A2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5BC6" w14:textId="77777777" w:rsidR="00223909" w:rsidRDefault="0022390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58D6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3C967" w14:textId="77777777" w:rsidR="002069C0" w:rsidRDefault="002069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425F" w14:textId="77777777" w:rsidR="008C164A" w:rsidRDefault="008C164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757A6" w14:textId="77777777" w:rsidR="00342BA9" w:rsidRDefault="00342BA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8F9F2" w14:textId="77777777" w:rsidR="00706849" w:rsidRDefault="0070684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96A42" w14:textId="0EBB0344" w:rsidR="00AB1FE6" w:rsidRPr="00AB1FE6" w:rsidRDefault="00342BA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62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52E364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621B" w14:textId="77777777" w:rsidR="00CF0D8E" w:rsidRDefault="00CF0D8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F8D37" w14:textId="77777777" w:rsidR="00AB57CF" w:rsidRDefault="00AB57C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10E52" w14:textId="77777777" w:rsidR="00AB57CF" w:rsidRDefault="00AB57C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F705" w14:textId="4063540D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C96BD" w14:textId="77777777" w:rsidR="00673D6D" w:rsidRDefault="00673D6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5704" w14:textId="77777777" w:rsidR="00331D1D" w:rsidRDefault="00331D1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B60D" w14:textId="77777777" w:rsidR="00331D1D" w:rsidRDefault="00331D1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72263" w14:textId="77777777" w:rsidR="00331D1D" w:rsidRDefault="00331D1D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4A45D" w14:textId="68B35F92" w:rsidR="006A018E" w:rsidRDefault="006A018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524D" w14:textId="77777777" w:rsidR="006A018E" w:rsidRDefault="006A018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54169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345A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6BA0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79655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B4FC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B1CF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1EB69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412C6" w14:textId="77777777" w:rsidR="0079224B" w:rsidRDefault="0079224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77C7A" w14:textId="62B7BBFC" w:rsidR="00AB1FE6" w:rsidRPr="00AB1FE6" w:rsidRDefault="00FA139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  <w:p w14:paraId="6AEF07DE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8A4D9" w14:textId="77777777" w:rsidR="00002B89" w:rsidRDefault="00002B8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EFE0" w14:textId="77777777" w:rsidR="00F37A0E" w:rsidRDefault="00F37A0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8CD65" w14:textId="32DBFCB1" w:rsidR="00AB1FE6" w:rsidRPr="00AB1FE6" w:rsidRDefault="00FA139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  <w:p w14:paraId="591C4859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06210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78326" w14:textId="77777777" w:rsidR="00847652" w:rsidRDefault="0084765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63717" w14:textId="77777777" w:rsidR="001C5BE0" w:rsidRDefault="001C5BE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EAF39" w14:textId="65E06FDC" w:rsidR="00AB1FE6" w:rsidRPr="00AB1FE6" w:rsidRDefault="000F2713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  <w:p w14:paraId="24950B54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BABE" w14:textId="77777777" w:rsidR="00612122" w:rsidRDefault="0061212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E11" w14:textId="77777777" w:rsidR="00612122" w:rsidRDefault="00612122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85D1A" w14:textId="77777777" w:rsidR="00205129" w:rsidRDefault="0020512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46C9" w14:textId="77777777" w:rsidR="00BC349E" w:rsidRDefault="00BC349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762B" w14:textId="77777777" w:rsidR="00BC349E" w:rsidRDefault="00BC349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9021" w14:textId="77777777" w:rsidR="00BC349E" w:rsidRDefault="00BC349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39EA6" w14:textId="77777777" w:rsidR="00BC349E" w:rsidRDefault="00BC349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EF9C" w14:textId="77777777" w:rsidR="00BC349E" w:rsidRDefault="00BC349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1005" w14:textId="77777777" w:rsidR="00C23939" w:rsidRDefault="00C2393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A243" w14:textId="77777777" w:rsidR="00C23939" w:rsidRDefault="00C2393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90C1" w14:textId="55A5D674" w:rsidR="00AB1FE6" w:rsidRPr="00AB1FE6" w:rsidRDefault="00AD485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  <w:p w14:paraId="1E36259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C849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9609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0C4C5" w14:textId="77777777" w:rsidR="00953DE6" w:rsidRDefault="00953D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8532" w14:textId="77777777" w:rsidR="007D0450" w:rsidRDefault="007D045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BC3BE" w14:textId="32D55CE6" w:rsidR="00AB1FE6" w:rsidRPr="00AB1FE6" w:rsidRDefault="00760D1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  <w:p w14:paraId="0F213B0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2D25" w14:textId="77777777" w:rsidR="00153BDF" w:rsidRDefault="00153BD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276E" w14:textId="77777777" w:rsidR="0007517C" w:rsidRDefault="000751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7702" w14:textId="77777777" w:rsidR="0007517C" w:rsidRDefault="000751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4459D" w14:textId="77777777" w:rsidR="0007517C" w:rsidRDefault="000751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6CF1" w14:textId="77777777" w:rsidR="0007517C" w:rsidRDefault="000751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F9D9" w14:textId="77777777" w:rsidR="0007517C" w:rsidRDefault="000751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2724" w14:textId="77777777" w:rsidR="0007517C" w:rsidRDefault="0007517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4486F" w14:textId="77777777" w:rsidR="00F47BAA" w:rsidRDefault="00F47BA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2B61A" w14:textId="77777777" w:rsidR="00F47BAA" w:rsidRDefault="00F47BA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21758" w14:textId="46DBA12B" w:rsidR="00AB1FE6" w:rsidRPr="00AB1FE6" w:rsidRDefault="00760D1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14:paraId="64A64D5A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272A" w14:textId="77777777" w:rsidR="00617B89" w:rsidRDefault="00617B89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7359" w14:textId="17683F68" w:rsidR="00AB1FE6" w:rsidRPr="00AB1FE6" w:rsidRDefault="00760D1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  <w:p w14:paraId="22400EA0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BBDF" w14:textId="77777777" w:rsidR="00A31F84" w:rsidRDefault="00A31F8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BCA98" w14:textId="77777777" w:rsidR="00932ABC" w:rsidRDefault="00932AB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6074" w14:textId="77777777" w:rsidR="002D0644" w:rsidRDefault="002D064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49234" w14:textId="0FB03AF4" w:rsidR="00AB1FE6" w:rsidRPr="00AB1FE6" w:rsidRDefault="00760D1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  <w:p w14:paraId="4C197EED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0C5B5" w14:textId="77777777" w:rsidR="00022ED7" w:rsidRDefault="00022ED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D021" w14:textId="77777777" w:rsidR="008A0120" w:rsidRDefault="008A012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7915" w14:textId="7D395C3F" w:rsidR="00AB1FE6" w:rsidRDefault="002B01C7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B1FE6" w:rsidRPr="00AB1FE6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  <w:p w14:paraId="42DC3517" w14:textId="77777777" w:rsidR="006A40D6" w:rsidRDefault="006A40D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74F2" w14:textId="4437AF3E" w:rsidR="006A40D6" w:rsidRPr="00AB1FE6" w:rsidRDefault="006A40D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73/19</w:t>
            </w:r>
          </w:p>
        </w:tc>
        <w:tc>
          <w:tcPr>
            <w:tcW w:w="8652" w:type="dxa"/>
          </w:tcPr>
          <w:p w14:paraId="7CB34DE3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Apologies for absence </w:t>
            </w:r>
          </w:p>
          <w:p w14:paraId="05C005D7" w14:textId="2B6E975B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66D8F">
              <w:rPr>
                <w:rFonts w:ascii="Times New Roman" w:hAnsi="Times New Roman" w:cs="Times New Roman"/>
                <w:sz w:val="24"/>
                <w:szCs w:val="24"/>
              </w:rPr>
              <w:t>ounty Cllr. Soons</w:t>
            </w:r>
            <w:r w:rsidR="00A72581">
              <w:rPr>
                <w:rFonts w:ascii="Times New Roman" w:hAnsi="Times New Roman" w:cs="Times New Roman"/>
                <w:sz w:val="24"/>
                <w:szCs w:val="24"/>
              </w:rPr>
              <w:t xml:space="preserve">; District Cllr. Pugh; parish councillors </w:t>
            </w:r>
            <w:proofErr w:type="spellStart"/>
            <w:r w:rsidR="00997488">
              <w:rPr>
                <w:rFonts w:ascii="Times New Roman" w:hAnsi="Times New Roman" w:cs="Times New Roman"/>
                <w:sz w:val="24"/>
                <w:szCs w:val="24"/>
              </w:rPr>
              <w:t>Maddever</w:t>
            </w:r>
            <w:proofErr w:type="spellEnd"/>
            <w:r w:rsidR="00997488">
              <w:rPr>
                <w:rFonts w:ascii="Times New Roman" w:hAnsi="Times New Roman" w:cs="Times New Roman"/>
                <w:sz w:val="24"/>
                <w:szCs w:val="24"/>
              </w:rPr>
              <w:t xml:space="preserve"> and Sergent</w:t>
            </w:r>
          </w:p>
          <w:p w14:paraId="32ACACB3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Declarations of Interest</w:t>
            </w:r>
          </w:p>
          <w:p w14:paraId="256A0D38" w14:textId="77777777" w:rsidR="00AB1FE6" w:rsidRDefault="00AB1FE6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3A42D1E6" w14:textId="7A287A82" w:rsidR="00A67022" w:rsidRPr="0081430F" w:rsidRDefault="00A67022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District Councillor’s Report </w:t>
            </w:r>
          </w:p>
          <w:p w14:paraId="567544AC" w14:textId="50F29FE5" w:rsidR="0081430F" w:rsidRPr="0081430F" w:rsidRDefault="0081430F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F"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  <w:p w14:paraId="5727DD1D" w14:textId="4BAD67D5" w:rsid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County Councillor’s Report</w:t>
            </w:r>
          </w:p>
          <w:p w14:paraId="28F08BF2" w14:textId="12606AF6" w:rsidR="00155F6F" w:rsidRPr="001B0E65" w:rsidRDefault="00997488" w:rsidP="00AB1FE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Annual report circulated before the meeting</w:t>
            </w:r>
          </w:p>
          <w:p w14:paraId="402741EC" w14:textId="5A9BBF3A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 Forum</w:t>
            </w:r>
          </w:p>
          <w:p w14:paraId="3D18D6D2" w14:textId="70E213F6" w:rsidR="00AB1FE6" w:rsidRPr="00997488" w:rsidRDefault="00997488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County Councillor Bobby Bennett introduced herself as the candidate hoping to take over from Cllr. Soons at the May 7</w:t>
            </w:r>
            <w:r w:rsidRPr="009974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elections. </w:t>
            </w:r>
            <w:r w:rsidR="00C27060">
              <w:rPr>
                <w:rFonts w:ascii="Times New Roman" w:hAnsi="Times New Roman" w:cs="Times New Roman"/>
                <w:sz w:val="24"/>
                <w:szCs w:val="24"/>
              </w:rPr>
              <w:t>Following electoral boundary changes, her Clare division now cover</w:t>
            </w:r>
            <w:r w:rsidR="001827C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C27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7CF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 w:rsidR="00C27060">
              <w:rPr>
                <w:rFonts w:ascii="Times New Roman" w:hAnsi="Times New Roman" w:cs="Times New Roman"/>
                <w:sz w:val="24"/>
                <w:szCs w:val="24"/>
              </w:rPr>
              <w:t>Wixoe</w:t>
            </w:r>
            <w:proofErr w:type="spellEnd"/>
            <w:r w:rsidR="00C27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7CF">
              <w:rPr>
                <w:rFonts w:ascii="Times New Roman" w:hAnsi="Times New Roman" w:cs="Times New Roman"/>
                <w:sz w:val="24"/>
                <w:szCs w:val="24"/>
              </w:rPr>
              <w:t xml:space="preserve">in the south </w:t>
            </w:r>
            <w:r w:rsidR="00C2706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 w:rsidR="00C27060">
              <w:rPr>
                <w:rFonts w:ascii="Times New Roman" w:hAnsi="Times New Roman" w:cs="Times New Roman"/>
                <w:sz w:val="24"/>
                <w:szCs w:val="24"/>
              </w:rPr>
              <w:t>Sicklesmere</w:t>
            </w:r>
            <w:proofErr w:type="spellEnd"/>
            <w:r w:rsidR="001827CF">
              <w:rPr>
                <w:rFonts w:ascii="Times New Roman" w:hAnsi="Times New Roman" w:cs="Times New Roman"/>
                <w:sz w:val="24"/>
                <w:szCs w:val="24"/>
              </w:rPr>
              <w:t xml:space="preserve"> in the north</w:t>
            </w:r>
            <w:r w:rsidR="00C270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F61931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Planning Applications </w:t>
            </w:r>
          </w:p>
          <w:p w14:paraId="48E037E1" w14:textId="2BEBEE5F" w:rsidR="000F7267" w:rsidRDefault="00AB1FE6" w:rsidP="000F72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DC/26/</w:t>
            </w:r>
            <w:r w:rsidR="0039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F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512</w:t>
            </w:r>
            <w:r w:rsidR="003952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/TCA </w:t>
            </w:r>
            <w:r w:rsidR="008D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="008D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Whepstead</w:t>
            </w:r>
            <w:proofErr w:type="spellEnd"/>
            <w:r w:rsidR="008D7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Hall</w:t>
            </w:r>
            <w:r w:rsidR="00EA4E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Bury Road</w:t>
            </w:r>
          </w:p>
          <w:p w14:paraId="60A83747" w14:textId="79BB4256" w:rsidR="008D744B" w:rsidRDefault="008D744B" w:rsidP="000F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AE1">
              <w:rPr>
                <w:rFonts w:ascii="Times New Roman" w:hAnsi="Times New Roman" w:cs="Times New Roman"/>
                <w:sz w:val="24"/>
                <w:szCs w:val="24"/>
              </w:rPr>
              <w:t xml:space="preserve">Councillors </w:t>
            </w:r>
            <w:r w:rsidR="00ED5AE1" w:rsidRPr="00ED5AE1">
              <w:rPr>
                <w:rFonts w:ascii="Times New Roman" w:hAnsi="Times New Roman" w:cs="Times New Roman"/>
                <w:sz w:val="24"/>
                <w:szCs w:val="24"/>
              </w:rPr>
              <w:t xml:space="preserve">supported the application to fell one hawthorn as its low hanging branch was considered dangerous. </w:t>
            </w:r>
          </w:p>
          <w:p w14:paraId="2389FB77" w14:textId="5A92C901" w:rsidR="00CD5927" w:rsidRPr="00ED5AE1" w:rsidRDefault="00CD5927" w:rsidP="000F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DC/26/</w:t>
            </w:r>
            <w:r w:rsidR="00EA4EA8" w:rsidRPr="00840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0421/VAR</w:t>
            </w:r>
            <w:r w:rsidR="00EA4EA8">
              <w:rPr>
                <w:rFonts w:ascii="Times New Roman" w:hAnsi="Times New Roman" w:cs="Times New Roman"/>
                <w:sz w:val="24"/>
                <w:szCs w:val="24"/>
              </w:rPr>
              <w:t xml:space="preserve"> – Land adj. to </w:t>
            </w:r>
            <w:proofErr w:type="spellStart"/>
            <w:r w:rsidR="00EA4EA8">
              <w:rPr>
                <w:rFonts w:ascii="Times New Roman" w:hAnsi="Times New Roman" w:cs="Times New Roman"/>
                <w:sz w:val="24"/>
                <w:szCs w:val="24"/>
              </w:rPr>
              <w:t>Dovedon</w:t>
            </w:r>
            <w:proofErr w:type="spellEnd"/>
            <w:r w:rsidR="00EA4EA8">
              <w:rPr>
                <w:rFonts w:ascii="Times New Roman" w:hAnsi="Times New Roman" w:cs="Times New Roman"/>
                <w:sz w:val="24"/>
                <w:szCs w:val="24"/>
              </w:rPr>
              <w:t xml:space="preserve"> Hall, </w:t>
            </w:r>
            <w:proofErr w:type="spellStart"/>
            <w:r w:rsidR="00EA4EA8">
              <w:rPr>
                <w:rFonts w:ascii="Times New Roman" w:hAnsi="Times New Roman" w:cs="Times New Roman"/>
                <w:sz w:val="24"/>
                <w:szCs w:val="24"/>
              </w:rPr>
              <w:t>Chedburgh</w:t>
            </w:r>
            <w:proofErr w:type="spellEnd"/>
            <w:r w:rsidR="00EA4EA8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</w:p>
          <w:p w14:paraId="33FB9AA7" w14:textId="57ED8827" w:rsidR="00716570" w:rsidRPr="00127791" w:rsidRDefault="004C25E2" w:rsidP="00395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Variation of condition 2 of </w:t>
            </w:r>
            <w:r w:rsidRPr="00532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DC/23/0959/FUL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allow use of amended plans for two dwellings and detached double garage (following demolition of existing agricultural building) </w:t>
            </w:r>
            <w:r w:rsidR="00204A8F">
              <w:rPr>
                <w:rFonts w:ascii="Times New Roman" w:hAnsi="Times New Roman" w:cs="Times New Roman"/>
                <w:sz w:val="24"/>
                <w:szCs w:val="24"/>
              </w:rPr>
              <w:t xml:space="preserve">Councillors </w:t>
            </w:r>
            <w:r w:rsidR="00824F93">
              <w:rPr>
                <w:rFonts w:ascii="Times New Roman" w:hAnsi="Times New Roman" w:cs="Times New Roman"/>
                <w:sz w:val="24"/>
                <w:szCs w:val="24"/>
              </w:rPr>
              <w:t>had no objections to</w:t>
            </w:r>
            <w:r w:rsidR="00204A8F">
              <w:rPr>
                <w:rFonts w:ascii="Times New Roman" w:hAnsi="Times New Roman" w:cs="Times New Roman"/>
                <w:sz w:val="24"/>
                <w:szCs w:val="24"/>
              </w:rPr>
              <w:t xml:space="preserve"> the application</w:t>
            </w:r>
            <w:r w:rsidR="000C700D">
              <w:rPr>
                <w:rFonts w:ascii="Times New Roman" w:hAnsi="Times New Roman" w:cs="Times New Roman"/>
                <w:sz w:val="24"/>
                <w:szCs w:val="24"/>
              </w:rPr>
              <w:t xml:space="preserve"> to remove </w:t>
            </w:r>
            <w:r w:rsidR="0002236E">
              <w:rPr>
                <w:rFonts w:ascii="Times New Roman" w:hAnsi="Times New Roman" w:cs="Times New Roman"/>
                <w:sz w:val="24"/>
                <w:szCs w:val="24"/>
              </w:rPr>
              <w:t xml:space="preserve">an old agricultural building </w:t>
            </w:r>
            <w:r w:rsidR="00532213">
              <w:rPr>
                <w:rFonts w:ascii="Times New Roman" w:hAnsi="Times New Roman" w:cs="Times New Roman"/>
                <w:sz w:val="24"/>
                <w:szCs w:val="24"/>
              </w:rPr>
              <w:t>which was ugly and</w:t>
            </w:r>
            <w:r w:rsidR="0002236E">
              <w:rPr>
                <w:rFonts w:ascii="Times New Roman" w:hAnsi="Times New Roman" w:cs="Times New Roman"/>
                <w:sz w:val="24"/>
                <w:szCs w:val="24"/>
              </w:rPr>
              <w:t xml:space="preserve"> would not convert well.</w:t>
            </w:r>
            <w:r w:rsidR="00532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DD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16570">
              <w:rPr>
                <w:rFonts w:ascii="Times New Roman" w:hAnsi="Times New Roman" w:cs="Times New Roman"/>
                <w:sz w:val="24"/>
                <w:szCs w:val="24"/>
              </w:rPr>
              <w:t>here was an 8 week call for sites</w:t>
            </w:r>
            <w:r w:rsidR="0037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C8F">
              <w:rPr>
                <w:rFonts w:ascii="Times New Roman" w:hAnsi="Times New Roman" w:cs="Times New Roman"/>
                <w:sz w:val="24"/>
                <w:szCs w:val="24"/>
              </w:rPr>
              <w:t xml:space="preserve">with potential for development </w:t>
            </w:r>
            <w:r w:rsidR="00D84DD4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B3447F">
              <w:rPr>
                <w:rFonts w:ascii="Times New Roman" w:hAnsi="Times New Roman" w:cs="Times New Roman"/>
                <w:sz w:val="24"/>
                <w:szCs w:val="24"/>
              </w:rPr>
              <w:t xml:space="preserve">West Suffolk in </w:t>
            </w:r>
            <w:r w:rsidR="00D84DD4">
              <w:rPr>
                <w:rFonts w:ascii="Times New Roman" w:hAnsi="Times New Roman" w:cs="Times New Roman"/>
                <w:sz w:val="24"/>
                <w:szCs w:val="24"/>
              </w:rPr>
              <w:t>progres</w:t>
            </w:r>
            <w:r w:rsidR="00B3447F">
              <w:rPr>
                <w:rFonts w:ascii="Times New Roman" w:hAnsi="Times New Roman" w:cs="Times New Roman"/>
                <w:sz w:val="24"/>
                <w:szCs w:val="24"/>
              </w:rPr>
              <w:t>s. It closed</w:t>
            </w:r>
            <w:r w:rsidR="003742DD">
              <w:rPr>
                <w:rFonts w:ascii="Times New Roman" w:hAnsi="Times New Roman" w:cs="Times New Roman"/>
                <w:sz w:val="24"/>
                <w:szCs w:val="24"/>
              </w:rPr>
              <w:t xml:space="preserve"> on May 20</w:t>
            </w:r>
            <w:r w:rsidR="003742DD" w:rsidRPr="00374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74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99">
              <w:rPr>
                <w:rFonts w:ascii="Times New Roman" w:hAnsi="Times New Roman" w:cs="Times New Roman"/>
                <w:sz w:val="24"/>
                <w:szCs w:val="24"/>
              </w:rPr>
              <w:t xml:space="preserve">Potential </w:t>
            </w:r>
            <w:proofErr w:type="spellStart"/>
            <w:r w:rsidR="00B3447F">
              <w:rPr>
                <w:rFonts w:ascii="Times New Roman" w:hAnsi="Times New Roman" w:cs="Times New Roman"/>
                <w:sz w:val="24"/>
                <w:szCs w:val="24"/>
              </w:rPr>
              <w:t>Whepstead</w:t>
            </w:r>
            <w:proofErr w:type="spellEnd"/>
            <w:r w:rsidR="00B3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D99">
              <w:rPr>
                <w:rFonts w:ascii="Times New Roman" w:hAnsi="Times New Roman" w:cs="Times New Roman"/>
                <w:sz w:val="24"/>
                <w:szCs w:val="24"/>
              </w:rPr>
              <w:t xml:space="preserve">sites discussed. </w:t>
            </w:r>
            <w:r w:rsidR="00D84DD4">
              <w:rPr>
                <w:rFonts w:ascii="Times New Roman" w:hAnsi="Times New Roman" w:cs="Times New Roman"/>
                <w:sz w:val="24"/>
                <w:szCs w:val="24"/>
              </w:rPr>
              <w:t>Clerk to mention it in the newsletter</w:t>
            </w:r>
            <w:r w:rsidR="00604792">
              <w:rPr>
                <w:rFonts w:ascii="Times New Roman" w:hAnsi="Times New Roman" w:cs="Times New Roman"/>
                <w:sz w:val="24"/>
                <w:szCs w:val="24"/>
              </w:rPr>
              <w:t xml:space="preserve"> and report planning decisions. </w:t>
            </w:r>
            <w:r w:rsidR="00374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68ADB7" w14:textId="4F7CD2CD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Minutes of the Meeting held on </w:t>
            </w:r>
            <w:r w:rsidR="000C7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March </w:t>
            </w:r>
            <w:r w:rsidR="002A00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18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000F" w:rsidRPr="002A000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proofErr w:type="gramStart"/>
            <w:r w:rsidR="002A0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A00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  <w:p w14:paraId="5D6C1368" w14:textId="62C87838" w:rsidR="00C423D3" w:rsidRDefault="00F31A9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was proposed by Cllr. Corcoran and seconded by Cllr. Nutt that the minutes were a true record and they were duly signed. </w:t>
            </w:r>
          </w:p>
          <w:p w14:paraId="2CF61F3D" w14:textId="6125C3AC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Matters arising from the meeting on </w:t>
            </w:r>
            <w:r w:rsidR="00C423D3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  <w:r w:rsidR="00F36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4818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36A2D" w:rsidRPr="00F36A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proofErr w:type="gramStart"/>
            <w:r w:rsidR="00F36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proofErr w:type="gramEnd"/>
          </w:p>
          <w:p w14:paraId="4461ABE2" w14:textId="30036EB6" w:rsidR="00A83D99" w:rsidRDefault="00633A2F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village sign was </w:t>
            </w:r>
            <w:r w:rsidR="0014058C">
              <w:rPr>
                <w:rFonts w:ascii="Times New Roman" w:hAnsi="Times New Roman" w:cs="Times New Roman"/>
                <w:sz w:val="24"/>
                <w:szCs w:val="24"/>
              </w:rPr>
              <w:t xml:space="preserve">still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waiting for Mark Warnes and </w:t>
            </w:r>
            <w:r w:rsidR="00573692">
              <w:rPr>
                <w:rFonts w:ascii="Times New Roman" w:hAnsi="Times New Roman" w:cs="Times New Roman"/>
                <w:sz w:val="24"/>
                <w:szCs w:val="24"/>
              </w:rPr>
              <w:t xml:space="preserve">Kevin Mayes to find time to </w:t>
            </w:r>
            <w:r w:rsidR="001129F0">
              <w:rPr>
                <w:rFonts w:ascii="Times New Roman" w:hAnsi="Times New Roman" w:cs="Times New Roman"/>
                <w:sz w:val="24"/>
                <w:szCs w:val="24"/>
              </w:rPr>
              <w:t xml:space="preserve">make a socket for the post. </w:t>
            </w:r>
            <w:r w:rsidR="00A83D99">
              <w:rPr>
                <w:rFonts w:ascii="Times New Roman" w:hAnsi="Times New Roman" w:cs="Times New Roman"/>
                <w:sz w:val="24"/>
                <w:szCs w:val="24"/>
              </w:rPr>
              <w:t xml:space="preserve">Agreed that as it had been down for </w:t>
            </w:r>
            <w:r w:rsidR="00800AA9">
              <w:rPr>
                <w:rFonts w:ascii="Times New Roman" w:hAnsi="Times New Roman" w:cs="Times New Roman"/>
                <w:sz w:val="24"/>
                <w:szCs w:val="24"/>
              </w:rPr>
              <w:t xml:space="preserve">at least </w:t>
            </w:r>
            <w:r w:rsidR="00A83D99">
              <w:rPr>
                <w:rFonts w:ascii="Times New Roman" w:hAnsi="Times New Roman" w:cs="Times New Roman"/>
                <w:sz w:val="24"/>
                <w:szCs w:val="24"/>
              </w:rPr>
              <w:t>18 months</w:t>
            </w:r>
            <w:r w:rsidR="00800AA9">
              <w:rPr>
                <w:rFonts w:ascii="Times New Roman" w:hAnsi="Times New Roman" w:cs="Times New Roman"/>
                <w:sz w:val="24"/>
                <w:szCs w:val="24"/>
              </w:rPr>
              <w:t xml:space="preserve">, if it hadn’t been done in </w:t>
            </w:r>
            <w:r w:rsidR="00401A5F">
              <w:rPr>
                <w:rFonts w:ascii="Times New Roman" w:hAnsi="Times New Roman" w:cs="Times New Roman"/>
                <w:sz w:val="24"/>
                <w:szCs w:val="24"/>
              </w:rPr>
              <w:t xml:space="preserve">a month, the PC should consider outsourcing the work. </w:t>
            </w:r>
            <w:r w:rsidR="003935B3">
              <w:rPr>
                <w:rFonts w:ascii="Times New Roman" w:hAnsi="Times New Roman" w:cs="Times New Roman"/>
                <w:sz w:val="24"/>
                <w:szCs w:val="24"/>
              </w:rPr>
              <w:t xml:space="preserve">Cllr. Nutt </w:t>
            </w:r>
            <w:r w:rsidR="00393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had spoken to a William Flack resident who confirmed that the </w:t>
            </w:r>
            <w:proofErr w:type="spellStart"/>
            <w:r w:rsidR="003935B3">
              <w:rPr>
                <w:rFonts w:ascii="Times New Roman" w:hAnsi="Times New Roman" w:cs="Times New Roman"/>
                <w:sz w:val="24"/>
                <w:szCs w:val="24"/>
              </w:rPr>
              <w:t>Chaffeys</w:t>
            </w:r>
            <w:proofErr w:type="spellEnd"/>
            <w:r w:rsidR="003935B3">
              <w:rPr>
                <w:rFonts w:ascii="Times New Roman" w:hAnsi="Times New Roman" w:cs="Times New Roman"/>
                <w:sz w:val="24"/>
                <w:szCs w:val="24"/>
              </w:rPr>
              <w:t xml:space="preserve"> had moved from there to a home</w:t>
            </w:r>
            <w:r w:rsidR="00E52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3F3A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r w:rsidR="006164BC">
              <w:rPr>
                <w:rFonts w:ascii="Times New Roman" w:hAnsi="Times New Roman" w:cs="Times New Roman"/>
                <w:sz w:val="24"/>
                <w:szCs w:val="24"/>
              </w:rPr>
              <w:t xml:space="preserve">contrary to advice from West Suffolk Council </w:t>
            </w:r>
            <w:r w:rsidR="009D3F3A">
              <w:rPr>
                <w:rFonts w:ascii="Times New Roman" w:hAnsi="Times New Roman" w:cs="Times New Roman"/>
                <w:sz w:val="24"/>
                <w:szCs w:val="24"/>
              </w:rPr>
              <w:t xml:space="preserve">there had been </w:t>
            </w:r>
            <w:r w:rsidR="00F9015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164BC">
              <w:rPr>
                <w:rFonts w:ascii="Times New Roman" w:hAnsi="Times New Roman" w:cs="Times New Roman"/>
                <w:sz w:val="24"/>
                <w:szCs w:val="24"/>
              </w:rPr>
              <w:t xml:space="preserve">tenancy </w:t>
            </w:r>
            <w:r w:rsidR="009D3F3A">
              <w:rPr>
                <w:rFonts w:ascii="Times New Roman" w:hAnsi="Times New Roman" w:cs="Times New Roman"/>
                <w:sz w:val="24"/>
                <w:szCs w:val="24"/>
              </w:rPr>
              <w:t xml:space="preserve">change since 2014. </w:t>
            </w:r>
            <w:r w:rsidR="00D50DA8">
              <w:rPr>
                <w:rFonts w:ascii="Times New Roman" w:hAnsi="Times New Roman" w:cs="Times New Roman"/>
                <w:sz w:val="24"/>
                <w:szCs w:val="24"/>
              </w:rPr>
              <w:t xml:space="preserve">Clerk to find out </w:t>
            </w:r>
            <w:r w:rsidR="00342BA9">
              <w:rPr>
                <w:rFonts w:ascii="Times New Roman" w:hAnsi="Times New Roman" w:cs="Times New Roman"/>
                <w:sz w:val="24"/>
                <w:szCs w:val="24"/>
              </w:rPr>
              <w:t xml:space="preserve">which </w:t>
            </w:r>
            <w:r w:rsidR="00D50DA8">
              <w:rPr>
                <w:rFonts w:ascii="Times New Roman" w:hAnsi="Times New Roman" w:cs="Times New Roman"/>
                <w:sz w:val="24"/>
                <w:szCs w:val="24"/>
              </w:rPr>
              <w:t xml:space="preserve">housing association took over from Suffolk Housing </w:t>
            </w:r>
            <w:r w:rsidR="00342BA9">
              <w:rPr>
                <w:rFonts w:ascii="Times New Roman" w:hAnsi="Times New Roman" w:cs="Times New Roman"/>
                <w:sz w:val="24"/>
                <w:szCs w:val="24"/>
              </w:rPr>
              <w:t>and speak to them</w:t>
            </w:r>
            <w:r w:rsidR="008E2CFD">
              <w:rPr>
                <w:rFonts w:ascii="Times New Roman" w:hAnsi="Times New Roman" w:cs="Times New Roman"/>
                <w:sz w:val="24"/>
                <w:szCs w:val="24"/>
              </w:rPr>
              <w:t xml:space="preserve"> about notifying the PC when properties b</w:t>
            </w:r>
            <w:r w:rsidR="00706849">
              <w:rPr>
                <w:rFonts w:ascii="Times New Roman" w:hAnsi="Times New Roman" w:cs="Times New Roman"/>
                <w:sz w:val="24"/>
                <w:szCs w:val="24"/>
              </w:rPr>
              <w:t>ecame available.</w:t>
            </w:r>
            <w:r w:rsidR="00342B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C306FC" w14:textId="100797DE" w:rsid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Clerk’s Report </w:t>
            </w:r>
          </w:p>
          <w:p w14:paraId="5750C26A" w14:textId="78EA2FE2" w:rsidR="00342BA9" w:rsidRDefault="00342BA9" w:rsidP="006A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Clerk to mention help available for those in fuel hardship in the newsletter. </w:t>
            </w:r>
          </w:p>
          <w:p w14:paraId="156E5A39" w14:textId="55178952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</w:t>
            </w:r>
          </w:p>
          <w:p w14:paraId="6D1FFD77" w14:textId="2DA72AC6" w:rsidR="00596F65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 for payment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451B1">
              <w:rPr>
                <w:rFonts w:ascii="Times New Roman" w:hAnsi="Times New Roman" w:cs="Times New Roman"/>
                <w:sz w:val="24"/>
                <w:szCs w:val="24"/>
              </w:rPr>
              <w:t>Clerk’s fees (</w:t>
            </w:r>
            <w:r w:rsidR="00073E2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451B1">
              <w:rPr>
                <w:rFonts w:ascii="Times New Roman" w:hAnsi="Times New Roman" w:cs="Times New Roman"/>
                <w:sz w:val="24"/>
                <w:szCs w:val="24"/>
              </w:rPr>
              <w:t>an-</w:t>
            </w:r>
            <w:r w:rsidR="00BF1C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451B1">
              <w:rPr>
                <w:rFonts w:ascii="Times New Roman" w:hAnsi="Times New Roman" w:cs="Times New Roman"/>
                <w:sz w:val="24"/>
                <w:szCs w:val="24"/>
              </w:rPr>
              <w:t>ar) £1,280</w:t>
            </w:r>
            <w:r w:rsidR="00596F65">
              <w:rPr>
                <w:rFonts w:ascii="Times New Roman" w:hAnsi="Times New Roman" w:cs="Times New Roman"/>
                <w:sz w:val="24"/>
                <w:szCs w:val="24"/>
              </w:rPr>
              <w:t>.36; Clerk’s exes (</w:t>
            </w:r>
            <w:r w:rsidR="00BF1C5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96F65">
              <w:rPr>
                <w:rFonts w:ascii="Times New Roman" w:hAnsi="Times New Roman" w:cs="Times New Roman"/>
                <w:sz w:val="24"/>
                <w:szCs w:val="24"/>
              </w:rPr>
              <w:t>an-</w:t>
            </w:r>
            <w:r w:rsidR="00BF1C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96F65">
              <w:rPr>
                <w:rFonts w:ascii="Times New Roman" w:hAnsi="Times New Roman" w:cs="Times New Roman"/>
                <w:sz w:val="24"/>
                <w:szCs w:val="24"/>
              </w:rPr>
              <w:t>ar) £205.41; HMRC tax (Jan</w:t>
            </w:r>
            <w:r w:rsidR="00073E29">
              <w:rPr>
                <w:rFonts w:ascii="Times New Roman" w:hAnsi="Times New Roman" w:cs="Times New Roman"/>
                <w:sz w:val="24"/>
                <w:szCs w:val="24"/>
              </w:rPr>
              <w:t>-Mar)</w:t>
            </w:r>
            <w:r w:rsidR="00BF1C58">
              <w:rPr>
                <w:rFonts w:ascii="Times New Roman" w:hAnsi="Times New Roman" w:cs="Times New Roman"/>
                <w:sz w:val="24"/>
                <w:szCs w:val="24"/>
              </w:rPr>
              <w:t xml:space="preserve"> £372.78; </w:t>
            </w:r>
            <w:r w:rsidR="00687CDA">
              <w:rPr>
                <w:rFonts w:ascii="Times New Roman" w:hAnsi="Times New Roman" w:cs="Times New Roman"/>
                <w:sz w:val="24"/>
                <w:szCs w:val="24"/>
              </w:rPr>
              <w:t>Di Rix (reimburse</w:t>
            </w:r>
            <w:r w:rsidR="00DA6CC5">
              <w:rPr>
                <w:rFonts w:ascii="Times New Roman" w:hAnsi="Times New Roman" w:cs="Times New Roman"/>
                <w:sz w:val="24"/>
                <w:szCs w:val="24"/>
              </w:rPr>
              <w:t>ment for</w:t>
            </w:r>
            <w:r w:rsidR="00687CDA">
              <w:rPr>
                <w:rFonts w:ascii="Times New Roman" w:hAnsi="Times New Roman" w:cs="Times New Roman"/>
                <w:sz w:val="24"/>
                <w:szCs w:val="24"/>
              </w:rPr>
              <w:t xml:space="preserve"> overdue 3</w:t>
            </w:r>
            <w:r w:rsidR="00687CDA" w:rsidRPr="00687C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687CDA">
              <w:rPr>
                <w:rFonts w:ascii="Times New Roman" w:hAnsi="Times New Roman" w:cs="Times New Roman"/>
                <w:sz w:val="24"/>
                <w:szCs w:val="24"/>
              </w:rPr>
              <w:t xml:space="preserve"> ¼ tax) £316.27; McGregor Services (grass cutting) £192.</w:t>
            </w:r>
          </w:p>
          <w:p w14:paraId="01FC1460" w14:textId="02D8D571" w:rsidR="006354B3" w:rsidRDefault="00C70EDB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It was proposed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s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econ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ded 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that the invoice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 xml:space="preserve"> be paid.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new application for a Lloyds account for the Cutting Land was ‘being processed’. </w:t>
            </w:r>
            <w:r w:rsidR="006354B3">
              <w:rPr>
                <w:rFonts w:ascii="Times New Roman" w:hAnsi="Times New Roman" w:cs="Times New Roman"/>
                <w:sz w:val="24"/>
                <w:szCs w:val="24"/>
              </w:rPr>
              <w:t xml:space="preserve">Cllr. Nutt’s compensation cheque would be paid in </w:t>
            </w:r>
            <w:r w:rsidR="002D1FC3">
              <w:rPr>
                <w:rFonts w:ascii="Times New Roman" w:hAnsi="Times New Roman" w:cs="Times New Roman"/>
                <w:sz w:val="24"/>
                <w:szCs w:val="24"/>
              </w:rPr>
              <w:t xml:space="preserve">as soon as </w:t>
            </w:r>
            <w:r w:rsidR="00DA6CC5">
              <w:rPr>
                <w:rFonts w:ascii="Times New Roman" w:hAnsi="Times New Roman" w:cs="Times New Roman"/>
                <w:sz w:val="24"/>
                <w:szCs w:val="24"/>
              </w:rPr>
              <w:t>the account</w:t>
            </w:r>
            <w:r w:rsidR="002D1FC3">
              <w:rPr>
                <w:rFonts w:ascii="Times New Roman" w:hAnsi="Times New Roman" w:cs="Times New Roman"/>
                <w:sz w:val="24"/>
                <w:szCs w:val="24"/>
              </w:rPr>
              <w:t xml:space="preserve"> was up and running. </w:t>
            </w:r>
          </w:p>
          <w:p w14:paraId="0367277B" w14:textId="42F15B6B" w:rsidR="005451B1" w:rsidRDefault="005451B1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the year-end bank statement hadn’t arrived, the Clerk had not completed a bank reconciliation. She would present it at the next meeting. </w:t>
            </w:r>
            <w:r w:rsidR="00C70EDB">
              <w:rPr>
                <w:rFonts w:ascii="Times New Roman" w:hAnsi="Times New Roman" w:cs="Times New Roman"/>
                <w:sz w:val="24"/>
                <w:szCs w:val="24"/>
              </w:rPr>
              <w:t xml:space="preserve">As the PC’s </w:t>
            </w:r>
            <w:r w:rsidR="00270747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="00C70EDB">
              <w:rPr>
                <w:rFonts w:ascii="Times New Roman" w:hAnsi="Times New Roman" w:cs="Times New Roman"/>
                <w:sz w:val="24"/>
                <w:szCs w:val="24"/>
              </w:rPr>
              <w:t xml:space="preserve">income and expenditure was under </w:t>
            </w:r>
            <w:proofErr w:type="gramStart"/>
            <w:r w:rsidR="00C70EDB">
              <w:rPr>
                <w:rFonts w:ascii="Times New Roman" w:hAnsi="Times New Roman" w:cs="Times New Roman"/>
                <w:sz w:val="24"/>
                <w:szCs w:val="24"/>
              </w:rPr>
              <w:t>£25,000</w:t>
            </w:r>
            <w:proofErr w:type="gramEnd"/>
            <w:r w:rsidR="00C70EDB">
              <w:rPr>
                <w:rFonts w:ascii="Times New Roman" w:hAnsi="Times New Roman" w:cs="Times New Roman"/>
                <w:sz w:val="24"/>
                <w:szCs w:val="24"/>
              </w:rPr>
              <w:t xml:space="preserve"> she would certify the council exempt from having to complete a limited assurance review</w:t>
            </w:r>
            <w:r w:rsidR="006C2C90">
              <w:rPr>
                <w:rFonts w:ascii="Times New Roman" w:hAnsi="Times New Roman" w:cs="Times New Roman"/>
                <w:sz w:val="24"/>
                <w:szCs w:val="24"/>
              </w:rPr>
              <w:t xml:space="preserve"> with the external auditor PKF Littlejohn</w:t>
            </w:r>
            <w:r w:rsidR="00C70E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0747">
              <w:rPr>
                <w:rFonts w:ascii="Times New Roman" w:hAnsi="Times New Roman" w:cs="Times New Roman"/>
                <w:sz w:val="24"/>
                <w:szCs w:val="24"/>
              </w:rPr>
              <w:t>She would submit an</w:t>
            </w:r>
            <w:r w:rsidR="003616C8">
              <w:rPr>
                <w:rFonts w:ascii="Times New Roman" w:hAnsi="Times New Roman" w:cs="Times New Roman"/>
                <w:sz w:val="24"/>
                <w:szCs w:val="24"/>
              </w:rPr>
              <w:t xml:space="preserve"> exemption certificate</w:t>
            </w:r>
            <w:r w:rsidR="00270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6C8">
              <w:rPr>
                <w:rFonts w:ascii="Times New Roman" w:hAnsi="Times New Roman" w:cs="Times New Roman"/>
                <w:sz w:val="24"/>
                <w:szCs w:val="24"/>
              </w:rPr>
              <w:t>before June 30</w:t>
            </w:r>
            <w:r w:rsidR="003616C8" w:rsidRPr="003616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616C8">
              <w:rPr>
                <w:rFonts w:ascii="Times New Roman" w:hAnsi="Times New Roman" w:cs="Times New Roman"/>
                <w:sz w:val="24"/>
                <w:szCs w:val="24"/>
              </w:rPr>
              <w:t>. As part of the AGAR</w:t>
            </w:r>
            <w:r w:rsidR="0082381B">
              <w:rPr>
                <w:rFonts w:ascii="Times New Roman" w:hAnsi="Times New Roman" w:cs="Times New Roman"/>
                <w:sz w:val="24"/>
                <w:szCs w:val="24"/>
              </w:rPr>
              <w:t xml:space="preserve"> this year the PC must be compliant with Assertion 10 which meant having </w:t>
            </w:r>
            <w:proofErr w:type="gramStart"/>
            <w:r w:rsidR="0082381B">
              <w:rPr>
                <w:rFonts w:ascii="Times New Roman" w:hAnsi="Times New Roman" w:cs="Times New Roman"/>
                <w:sz w:val="24"/>
                <w:szCs w:val="24"/>
              </w:rPr>
              <w:t>a .</w:t>
            </w:r>
            <w:proofErr w:type="gramEnd"/>
            <w:r w:rsidR="0082381B">
              <w:rPr>
                <w:rFonts w:ascii="Times New Roman" w:hAnsi="Times New Roman" w:cs="Times New Roman"/>
                <w:sz w:val="24"/>
                <w:szCs w:val="24"/>
              </w:rPr>
              <w:t>gov.uk email and ensuring the website was fully accessible. One Suffolk – the current website host – w</w:t>
            </w:r>
            <w:r w:rsidR="00B839E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82381B">
              <w:rPr>
                <w:rFonts w:ascii="Times New Roman" w:hAnsi="Times New Roman" w:cs="Times New Roman"/>
                <w:sz w:val="24"/>
                <w:szCs w:val="24"/>
              </w:rPr>
              <w:t xml:space="preserve"> offering an email </w:t>
            </w:r>
            <w:r w:rsidR="00C817FE">
              <w:rPr>
                <w:rFonts w:ascii="Times New Roman" w:hAnsi="Times New Roman" w:cs="Times New Roman"/>
                <w:sz w:val="24"/>
                <w:szCs w:val="24"/>
              </w:rPr>
              <w:t xml:space="preserve">switch service for £27.50 a year and a one-off £108 fee to ensure website compliance. Councillors agreed </w:t>
            </w:r>
            <w:r w:rsidR="00B839EF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DE087A">
              <w:rPr>
                <w:rFonts w:ascii="Times New Roman" w:hAnsi="Times New Roman" w:cs="Times New Roman"/>
                <w:sz w:val="24"/>
                <w:szCs w:val="24"/>
              </w:rPr>
              <w:t xml:space="preserve">initially just the PC </w:t>
            </w:r>
            <w:r w:rsidR="00B839EF">
              <w:rPr>
                <w:rFonts w:ascii="Times New Roman" w:hAnsi="Times New Roman" w:cs="Times New Roman"/>
                <w:sz w:val="24"/>
                <w:szCs w:val="24"/>
              </w:rPr>
              <w:t xml:space="preserve">should </w:t>
            </w:r>
            <w:r w:rsidR="00DE087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 w:rsidR="00785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5A94">
              <w:rPr>
                <w:rFonts w:ascii="Times New Roman" w:hAnsi="Times New Roman" w:cs="Times New Roman"/>
                <w:sz w:val="24"/>
                <w:szCs w:val="24"/>
              </w:rPr>
              <w:t>a .</w:t>
            </w:r>
            <w:proofErr w:type="gramEnd"/>
            <w:r w:rsidR="00785A94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73214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85A94">
              <w:rPr>
                <w:rFonts w:ascii="Times New Roman" w:hAnsi="Times New Roman" w:cs="Times New Roman"/>
                <w:sz w:val="24"/>
                <w:szCs w:val="24"/>
              </w:rPr>
              <w:t>.uk email</w:t>
            </w:r>
            <w:r w:rsidR="00ED4336">
              <w:rPr>
                <w:rFonts w:ascii="Times New Roman" w:hAnsi="Times New Roman" w:cs="Times New Roman"/>
                <w:sz w:val="24"/>
                <w:szCs w:val="24"/>
              </w:rPr>
              <w:t xml:space="preserve"> and to go with One Suffolk. The PC would also have to publish an IT policy. All would need to be in place by the end of June. </w:t>
            </w:r>
          </w:p>
          <w:p w14:paraId="5B3D48C6" w14:textId="3E8DBE2D" w:rsidR="003616C8" w:rsidRDefault="002D1FC3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Election</w:t>
            </w:r>
            <w:r w:rsidR="00B2394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14:paraId="7F549823" w14:textId="6FBC7334" w:rsidR="00B2394D" w:rsidRPr="00FA1396" w:rsidRDefault="007A4013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was noted </w:t>
            </w:r>
            <w:r w:rsidR="00B2394D" w:rsidRPr="00B56BB7">
              <w:rPr>
                <w:rFonts w:ascii="Times New Roman" w:hAnsi="Times New Roman" w:cs="Times New Roman"/>
                <w:bCs/>
                <w:sz w:val="24"/>
                <w:szCs w:val="24"/>
              </w:rPr>
              <w:t>that the County Council election would be held on May 7</w:t>
            </w:r>
            <w:r w:rsidR="00B2394D" w:rsidRPr="00B56BB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="00B2394D" w:rsidRPr="00B56B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C58A8" w:rsidRPr="00B56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Following Cllr. </w:t>
            </w:r>
            <w:proofErr w:type="spellStart"/>
            <w:r w:rsidR="003C58A8" w:rsidRPr="00B56BB7">
              <w:rPr>
                <w:rFonts w:ascii="Times New Roman" w:hAnsi="Times New Roman" w:cs="Times New Roman"/>
                <w:bCs/>
                <w:sz w:val="24"/>
                <w:szCs w:val="24"/>
              </w:rPr>
              <w:t>Maddever’s</w:t>
            </w:r>
            <w:proofErr w:type="spellEnd"/>
            <w:r w:rsidR="003C58A8" w:rsidRPr="00B56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resignation the Clerk would place a co-option ad in the next newsletter.</w:t>
            </w:r>
            <w:r w:rsidR="00B56B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Councillors to speak to possible successors. </w:t>
            </w:r>
          </w:p>
          <w:p w14:paraId="6FEDD9EF" w14:textId="4D9EAC1A" w:rsidR="0079224B" w:rsidRDefault="0079224B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Annual Parish Meeting May 8</w:t>
            </w:r>
            <w:r w:rsidRPr="0079224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101A18" w14:textId="5F13F69A" w:rsidR="009D2CD9" w:rsidRDefault="009D2CD9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Mark Christie</w:t>
            </w:r>
            <w:r w:rsidR="009B3F2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4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Head of Service (waste and street scene) </w:t>
            </w:r>
            <w:r w:rsidR="00780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would come and speak. He needed a projector and screen. Cllrs. Quince and Skeels to provide savoury snacks. The Clerk would organise wine, </w:t>
            </w:r>
            <w:r w:rsidR="00202314">
              <w:rPr>
                <w:rFonts w:ascii="Times New Roman" w:hAnsi="Times New Roman" w:cs="Times New Roman"/>
                <w:bCs/>
                <w:sz w:val="24"/>
                <w:szCs w:val="24"/>
              </w:rPr>
              <w:t>sweet snacks, glasses etc. Councillors would arrive early to help set up</w:t>
            </w:r>
            <w:r w:rsidR="004A5148">
              <w:rPr>
                <w:rFonts w:ascii="Times New Roman" w:hAnsi="Times New Roman" w:cs="Times New Roman"/>
                <w:bCs/>
                <w:sz w:val="24"/>
                <w:szCs w:val="24"/>
              </w:rPr>
              <w:t>. The Clerk to ask</w:t>
            </w:r>
            <w:r w:rsidR="009B3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F27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village organisations for reports. </w:t>
            </w:r>
          </w:p>
          <w:p w14:paraId="33D51CF0" w14:textId="4AD9ACBF" w:rsidR="002933B9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Theo Cutting Field</w:t>
            </w:r>
          </w:p>
          <w:p w14:paraId="69E53483" w14:textId="4337C682" w:rsidR="00C9664C" w:rsidRDefault="00AD4857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Greene &amp; Greene had </w:t>
            </w:r>
            <w:r w:rsidR="00A07278">
              <w:rPr>
                <w:rFonts w:ascii="Times New Roman" w:hAnsi="Times New Roman" w:cs="Times New Roman"/>
                <w:bCs/>
                <w:sz w:val="24"/>
                <w:szCs w:val="24"/>
              </w:rPr>
              <w:t>looked over the overage paperwork and said that we would need to ask the executor</w:t>
            </w:r>
            <w:r w:rsidR="00647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for permission if we wanted to transfer the land direct to the trust. </w:t>
            </w:r>
          </w:p>
          <w:p w14:paraId="1B33C480" w14:textId="78A0A43C" w:rsidR="004617BC" w:rsidRDefault="00647C94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If </w:t>
            </w:r>
            <w:r w:rsidR="00FA4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land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went </w:t>
            </w:r>
            <w:r w:rsidR="00FA4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 the PC</w:t>
            </w:r>
            <w:r w:rsidR="005554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then </w:t>
            </w:r>
            <w:r w:rsidR="0077356C">
              <w:rPr>
                <w:rFonts w:ascii="Times New Roman" w:hAnsi="Times New Roman" w:cs="Times New Roman"/>
                <w:bCs/>
                <w:sz w:val="24"/>
                <w:szCs w:val="24"/>
              </w:rPr>
              <w:t>into a trust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6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 could become complicated and have tax consequences. </w:t>
            </w:r>
            <w:r w:rsidR="00AD4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Agreed that setting up a trust was </w:t>
            </w:r>
            <w:r w:rsidR="00C20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probably </w:t>
            </w:r>
            <w:r w:rsidR="00AD4857">
              <w:rPr>
                <w:rFonts w:ascii="Times New Roman" w:hAnsi="Times New Roman" w:cs="Times New Roman"/>
                <w:bCs/>
                <w:sz w:val="24"/>
                <w:szCs w:val="24"/>
              </w:rPr>
              <w:t>unnecessary</w:t>
            </w:r>
            <w:r w:rsidR="00C20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expensive</w:t>
            </w:r>
            <w:r w:rsidR="00AD48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56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executors of Mr Cutting’s Will were giving the land to the PC. The only </w:t>
            </w:r>
            <w:r w:rsidR="00FA4347">
              <w:rPr>
                <w:rFonts w:ascii="Times New Roman" w:hAnsi="Times New Roman" w:cs="Times New Roman"/>
                <w:bCs/>
                <w:sz w:val="24"/>
                <w:szCs w:val="24"/>
              </w:rPr>
              <w:t>must</w:t>
            </w:r>
            <w:r w:rsidR="00C569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was ensuring any money to do with the land was held in a separate bank account from the PC’s account. Mrs Bennett mentioned </w:t>
            </w:r>
            <w:r w:rsidR="008E6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approaching a national charity Fields in Trust which could help. </w:t>
            </w:r>
            <w:r w:rsidR="0044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Clerk to ask how </w:t>
            </w:r>
            <w:proofErr w:type="spellStart"/>
            <w:r w:rsidR="004445C8">
              <w:rPr>
                <w:rFonts w:ascii="Times New Roman" w:hAnsi="Times New Roman" w:cs="Times New Roman"/>
                <w:bCs/>
                <w:sz w:val="24"/>
                <w:szCs w:val="24"/>
              </w:rPr>
              <w:t>Hartest</w:t>
            </w:r>
            <w:proofErr w:type="spellEnd"/>
            <w:r w:rsidR="0044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Wood </w:t>
            </w:r>
            <w:r w:rsidR="00495FFD">
              <w:rPr>
                <w:rFonts w:ascii="Times New Roman" w:hAnsi="Times New Roman" w:cs="Times New Roman"/>
                <w:bCs/>
                <w:sz w:val="24"/>
                <w:szCs w:val="24"/>
              </w:rPr>
              <w:t>wa</w:t>
            </w:r>
            <w:r w:rsidR="004445C8">
              <w:rPr>
                <w:rFonts w:ascii="Times New Roman" w:hAnsi="Times New Roman" w:cs="Times New Roman"/>
                <w:bCs/>
                <w:sz w:val="24"/>
                <w:szCs w:val="24"/>
              </w:rPr>
              <w:t>s held. Cllr. Aitkens to ask how Brockley held land donated to them.</w:t>
            </w:r>
            <w:r w:rsidR="00E45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Seventeen more trees had been planted on the field. Watering to be discussed with Cllr. Sergent. </w:t>
            </w:r>
          </w:p>
          <w:p w14:paraId="14380CF6" w14:textId="77777777" w:rsidR="008912B6" w:rsidRDefault="008912B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50938" w14:textId="293292D7" w:rsidR="00C23939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Footpaths and Byways</w:t>
            </w:r>
          </w:p>
          <w:p w14:paraId="4DC96BB1" w14:textId="02DC0419" w:rsidR="000618F7" w:rsidRPr="00760D14" w:rsidRDefault="00501EDA" w:rsidP="00AB1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Cllr. Nutt said he hoped to o</w:t>
            </w:r>
            <w:r w:rsidR="009B0C5D">
              <w:rPr>
                <w:rFonts w:ascii="Times New Roman" w:hAnsi="Times New Roman" w:cs="Times New Roman"/>
                <w:bCs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 the permissive path running around the outside of the field</w:t>
            </w:r>
            <w:r w:rsidR="009B0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6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opposite the pub </w:t>
            </w:r>
            <w:r w:rsidR="00BF0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</w:t>
            </w:r>
            <w:r w:rsidR="009B0C5D">
              <w:rPr>
                <w:rFonts w:ascii="Times New Roman" w:hAnsi="Times New Roman" w:cs="Times New Roman"/>
                <w:bCs/>
                <w:sz w:val="24"/>
                <w:szCs w:val="24"/>
              </w:rPr>
              <w:t>Spring.</w:t>
            </w:r>
            <w:r w:rsidR="00BF0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63A4">
              <w:rPr>
                <w:rFonts w:ascii="Times New Roman" w:hAnsi="Times New Roman" w:cs="Times New Roman"/>
                <w:bCs/>
                <w:sz w:val="24"/>
                <w:szCs w:val="24"/>
              </w:rPr>
              <w:t>Regarding posts, t</w:t>
            </w:r>
            <w:r w:rsidR="00BF0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Clerk had spoken to the </w:t>
            </w:r>
            <w:proofErr w:type="spellStart"/>
            <w:r w:rsidR="00BF0F97">
              <w:rPr>
                <w:rFonts w:ascii="Times New Roman" w:hAnsi="Times New Roman" w:cs="Times New Roman"/>
                <w:bCs/>
                <w:sz w:val="24"/>
                <w:szCs w:val="24"/>
              </w:rPr>
              <w:t>Draytons</w:t>
            </w:r>
            <w:proofErr w:type="spellEnd"/>
            <w:r w:rsidR="00BF0F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about verge ownership. They had thought they owned to the middle of the road when they lived at Stonecross.</w:t>
            </w:r>
            <w:r w:rsidR="00C239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600A">
              <w:rPr>
                <w:rFonts w:ascii="Times New Roman" w:hAnsi="Times New Roman" w:cs="Times New Roman"/>
                <w:bCs/>
                <w:sz w:val="24"/>
                <w:szCs w:val="24"/>
              </w:rPr>
              <w:t>Cllr. Corcoran would try a</w:t>
            </w:r>
            <w:r w:rsidR="00380E57">
              <w:rPr>
                <w:rFonts w:ascii="Times New Roman" w:hAnsi="Times New Roman" w:cs="Times New Roman"/>
                <w:bCs/>
                <w:sz w:val="24"/>
                <w:szCs w:val="24"/>
              </w:rPr>
              <w:t>gain to</w:t>
            </w:r>
            <w:r w:rsidR="00D56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access the Land Registry for the title deeds</w:t>
            </w:r>
            <w:r w:rsidR="00DD6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speak to the Livings</w:t>
            </w:r>
            <w:r w:rsidR="002806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about liability.</w:t>
            </w:r>
          </w:p>
          <w:p w14:paraId="325D5BCC" w14:textId="7DAE0A06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</w:p>
          <w:p w14:paraId="02820B1F" w14:textId="7CA3CFD6" w:rsidR="00DF70D1" w:rsidRDefault="00DF70D1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Nutt had been advised by Barton PC that he needed special sockets</w:t>
            </w:r>
            <w:r w:rsidR="00347C08">
              <w:rPr>
                <w:rFonts w:ascii="Times New Roman" w:hAnsi="Times New Roman" w:cs="Times New Roman"/>
                <w:sz w:val="24"/>
                <w:szCs w:val="24"/>
              </w:rPr>
              <w:t xml:space="preserve"> and sheer </w:t>
            </w:r>
            <w:r w:rsidR="00A8259F">
              <w:rPr>
                <w:rFonts w:ascii="Times New Roman" w:hAnsi="Times New Roman" w:cs="Times New Roman"/>
                <w:sz w:val="24"/>
                <w:szCs w:val="24"/>
              </w:rPr>
              <w:t>bolts that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 safety standards for his 8 white gates. The company he was advised to approach</w:t>
            </w:r>
            <w:r w:rsidR="00A8259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JAKS </w:t>
            </w:r>
            <w:r w:rsidR="00A8259F">
              <w:rPr>
                <w:rFonts w:ascii="Times New Roman" w:hAnsi="Times New Roman" w:cs="Times New Roman"/>
                <w:sz w:val="24"/>
                <w:szCs w:val="24"/>
              </w:rPr>
              <w:t xml:space="preserve">- had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quoted over £1,000</w:t>
            </w:r>
            <w:r w:rsidR="00347C08">
              <w:rPr>
                <w:rFonts w:ascii="Times New Roman" w:hAnsi="Times New Roman" w:cs="Times New Roman"/>
                <w:sz w:val="24"/>
                <w:szCs w:val="24"/>
              </w:rPr>
              <w:t>. He felt this was excessive. He would speak to Matthew Fox who was on holiday until April 13</w:t>
            </w:r>
            <w:r w:rsidR="00347C08" w:rsidRPr="00347C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347C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2C16A9" w14:textId="5230B97A" w:rsidR="00DF70D1" w:rsidRDefault="003C7C4E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Regarding 30mph stickers</w:t>
            </w:r>
            <w:r w:rsidR="00C50C33">
              <w:rPr>
                <w:rFonts w:ascii="Times New Roman" w:hAnsi="Times New Roman" w:cs="Times New Roman"/>
                <w:sz w:val="24"/>
                <w:szCs w:val="24"/>
              </w:rPr>
              <w:t xml:space="preserve">, Matthew Fox had advised that a few PCs replacing them </w:t>
            </w:r>
            <w:r w:rsidR="00FC4AD1">
              <w:rPr>
                <w:rFonts w:ascii="Times New Roman" w:hAnsi="Times New Roman" w:cs="Times New Roman"/>
                <w:sz w:val="24"/>
                <w:szCs w:val="24"/>
              </w:rPr>
              <w:t xml:space="preserve">(with similar reflective qualities) </w:t>
            </w:r>
            <w:r w:rsidR="00C50C33">
              <w:rPr>
                <w:rFonts w:ascii="Times New Roman" w:hAnsi="Times New Roman" w:cs="Times New Roman"/>
                <w:sz w:val="24"/>
                <w:szCs w:val="24"/>
              </w:rPr>
              <w:t>had used a Bury St. Edmunds firm Coast</w:t>
            </w:r>
            <w:r w:rsidR="00FC4AD1">
              <w:rPr>
                <w:rFonts w:ascii="Times New Roman" w:hAnsi="Times New Roman" w:cs="Times New Roman"/>
                <w:sz w:val="24"/>
                <w:szCs w:val="24"/>
              </w:rPr>
              <w:t xml:space="preserve">line Graphics who he thought charged about £20 a sticker. </w:t>
            </w:r>
            <w:r w:rsidR="008569D6">
              <w:rPr>
                <w:rFonts w:ascii="Times New Roman" w:hAnsi="Times New Roman" w:cs="Times New Roman"/>
                <w:sz w:val="24"/>
                <w:szCs w:val="24"/>
              </w:rPr>
              <w:t xml:space="preserve">Cllr. Skeels would look to clean the existing ones and check numbers required again. </w:t>
            </w:r>
            <w:r w:rsidR="00D07620">
              <w:rPr>
                <w:rFonts w:ascii="Times New Roman" w:hAnsi="Times New Roman" w:cs="Times New Roman"/>
                <w:sz w:val="24"/>
                <w:szCs w:val="24"/>
              </w:rPr>
              <w:t xml:space="preserve">The Clerk had </w:t>
            </w:r>
            <w:r w:rsidR="00367066">
              <w:rPr>
                <w:rFonts w:ascii="Times New Roman" w:hAnsi="Times New Roman" w:cs="Times New Roman"/>
                <w:sz w:val="24"/>
                <w:szCs w:val="24"/>
              </w:rPr>
              <w:t>agreed with</w:t>
            </w:r>
            <w:r w:rsidR="00D07620">
              <w:rPr>
                <w:rFonts w:ascii="Times New Roman" w:hAnsi="Times New Roman" w:cs="Times New Roman"/>
                <w:sz w:val="24"/>
                <w:szCs w:val="24"/>
              </w:rPr>
              <w:t xml:space="preserve"> the ANPR </w:t>
            </w:r>
            <w:r w:rsidR="00367066">
              <w:rPr>
                <w:rFonts w:ascii="Times New Roman" w:hAnsi="Times New Roman" w:cs="Times New Roman"/>
                <w:sz w:val="24"/>
                <w:szCs w:val="24"/>
              </w:rPr>
              <w:t xml:space="preserve">team that they would bring their own bracket and not keep pushing our VAS post bracket </w:t>
            </w:r>
            <w:r w:rsidR="00F47BAA">
              <w:rPr>
                <w:rFonts w:ascii="Times New Roman" w:hAnsi="Times New Roman" w:cs="Times New Roman"/>
                <w:sz w:val="24"/>
                <w:szCs w:val="24"/>
              </w:rPr>
              <w:t>out of reach of the CSW team.</w:t>
            </w:r>
            <w:r w:rsidR="0036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40C5E0" w14:textId="26570373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Whepstead</w:t>
            </w:r>
            <w:proofErr w:type="spellEnd"/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Community Association Report </w:t>
            </w:r>
          </w:p>
          <w:p w14:paraId="3DF3F6E5" w14:textId="145AA5EA" w:rsidR="00AB1FE6" w:rsidRDefault="0087471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next event would be the wine tasting</w:t>
            </w:r>
            <w:r w:rsidR="00996833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="00351C8A">
              <w:rPr>
                <w:rFonts w:ascii="Times New Roman" w:hAnsi="Times New Roman" w:cs="Times New Roman"/>
                <w:sz w:val="24"/>
                <w:szCs w:val="24"/>
              </w:rPr>
              <w:t xml:space="preserve">Saturday </w:t>
            </w:r>
            <w:r w:rsidR="00996833"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2516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1663" w:rsidRPr="002516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51663">
              <w:rPr>
                <w:rFonts w:ascii="Times New Roman" w:hAnsi="Times New Roman" w:cs="Times New Roman"/>
                <w:sz w:val="24"/>
                <w:szCs w:val="24"/>
              </w:rPr>
              <w:t xml:space="preserve"> @£20 a hea</w:t>
            </w:r>
            <w:r w:rsidR="00351C8A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617B89">
              <w:rPr>
                <w:rFonts w:ascii="Times New Roman" w:hAnsi="Times New Roman" w:cs="Times New Roman"/>
                <w:sz w:val="24"/>
                <w:szCs w:val="24"/>
              </w:rPr>
              <w:t xml:space="preserve">The solar panels were not far off being installed. </w:t>
            </w:r>
            <w:r w:rsidR="002A2126">
              <w:rPr>
                <w:rFonts w:ascii="Times New Roman" w:hAnsi="Times New Roman" w:cs="Times New Roman"/>
                <w:sz w:val="24"/>
                <w:szCs w:val="24"/>
              </w:rPr>
              <w:t>There would be no summer fete</w:t>
            </w:r>
            <w:r w:rsidR="00D05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5384D5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sz w:val="24"/>
                <w:szCs w:val="24"/>
              </w:rPr>
              <w:t>Proposed Solar Farm</w:t>
            </w:r>
          </w:p>
          <w:p w14:paraId="461BD0D2" w14:textId="5A643F70" w:rsidR="00AB1FE6" w:rsidRDefault="000B0FAC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a </w:t>
            </w:r>
            <w:r w:rsidR="00A07CCF">
              <w:rPr>
                <w:rFonts w:ascii="Times New Roman" w:hAnsi="Times New Roman" w:cs="Times New Roman"/>
                <w:sz w:val="24"/>
                <w:szCs w:val="24"/>
              </w:rPr>
              <w:t xml:space="preserve">planning development </w:t>
            </w:r>
            <w:r w:rsidR="00C17990">
              <w:rPr>
                <w:rFonts w:ascii="Times New Roman" w:hAnsi="Times New Roman" w:cs="Times New Roman"/>
                <w:sz w:val="24"/>
                <w:szCs w:val="24"/>
              </w:rPr>
              <w:t xml:space="preserve">control </w:t>
            </w:r>
            <w:r w:rsidR="00A07CCF">
              <w:rPr>
                <w:rFonts w:ascii="Times New Roman" w:hAnsi="Times New Roman" w:cs="Times New Roman"/>
                <w:sz w:val="24"/>
                <w:szCs w:val="24"/>
              </w:rPr>
              <w:t xml:space="preserve">committee </w:t>
            </w:r>
            <w:r w:rsidR="003850B8">
              <w:rPr>
                <w:rFonts w:ascii="Times New Roman" w:hAnsi="Times New Roman" w:cs="Times New Roman"/>
                <w:sz w:val="24"/>
                <w:szCs w:val="24"/>
              </w:rPr>
              <w:t>meeting on April 1</w:t>
            </w:r>
            <w:r w:rsidR="003850B8" w:rsidRPr="003850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3850B8">
              <w:rPr>
                <w:rFonts w:ascii="Times New Roman" w:hAnsi="Times New Roman" w:cs="Times New Roman"/>
                <w:sz w:val="24"/>
                <w:szCs w:val="24"/>
              </w:rPr>
              <w:t xml:space="preserve"> to discuss the solar farm</w:t>
            </w:r>
            <w:r w:rsidR="008A510C">
              <w:rPr>
                <w:rFonts w:ascii="Times New Roman" w:hAnsi="Times New Roman" w:cs="Times New Roman"/>
                <w:sz w:val="24"/>
                <w:szCs w:val="24"/>
              </w:rPr>
              <w:t xml:space="preserve"> application DC/26/0909/FUL</w:t>
            </w:r>
            <w:r w:rsidR="003850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1F8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43885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r w:rsidR="00A31F84">
              <w:rPr>
                <w:rFonts w:ascii="Times New Roman" w:hAnsi="Times New Roman" w:cs="Times New Roman"/>
                <w:sz w:val="24"/>
                <w:szCs w:val="24"/>
              </w:rPr>
              <w:t xml:space="preserve"> majority of </w:t>
            </w:r>
            <w:r w:rsidR="003850B8">
              <w:rPr>
                <w:rFonts w:ascii="Times New Roman" w:hAnsi="Times New Roman" w:cs="Times New Roman"/>
                <w:sz w:val="24"/>
                <w:szCs w:val="24"/>
              </w:rPr>
              <w:t xml:space="preserve">councillors voted to reject it. </w:t>
            </w:r>
            <w:r w:rsidR="001A60CD">
              <w:rPr>
                <w:rFonts w:ascii="Times New Roman" w:hAnsi="Times New Roman" w:cs="Times New Roman"/>
                <w:sz w:val="24"/>
                <w:szCs w:val="24"/>
              </w:rPr>
              <w:t>It was f</w:t>
            </w:r>
            <w:r w:rsidR="00C170F1">
              <w:rPr>
                <w:rFonts w:ascii="Times New Roman" w:hAnsi="Times New Roman" w:cs="Times New Roman"/>
                <w:sz w:val="24"/>
                <w:szCs w:val="24"/>
              </w:rPr>
              <w:t>elt that</w:t>
            </w:r>
            <w:r w:rsidR="001A60C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C170F1">
              <w:rPr>
                <w:rFonts w:ascii="Times New Roman" w:hAnsi="Times New Roman" w:cs="Times New Roman"/>
                <w:sz w:val="24"/>
                <w:szCs w:val="24"/>
              </w:rPr>
              <w:t xml:space="preserve"> site </w:t>
            </w:r>
            <w:proofErr w:type="gramStart"/>
            <w:r w:rsidR="00C170F1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gramEnd"/>
            <w:r w:rsidR="00C17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644">
              <w:rPr>
                <w:rFonts w:ascii="Times New Roman" w:hAnsi="Times New Roman" w:cs="Times New Roman"/>
                <w:sz w:val="24"/>
                <w:szCs w:val="24"/>
              </w:rPr>
              <w:t xml:space="preserve">the day before </w:t>
            </w:r>
            <w:r w:rsidR="00C170F1">
              <w:rPr>
                <w:rFonts w:ascii="Times New Roman" w:hAnsi="Times New Roman" w:cs="Times New Roman"/>
                <w:sz w:val="24"/>
                <w:szCs w:val="24"/>
              </w:rPr>
              <w:t xml:space="preserve">had been instrumental in that. </w:t>
            </w:r>
            <w:r w:rsidR="003850B8">
              <w:rPr>
                <w:rFonts w:ascii="Times New Roman" w:hAnsi="Times New Roman" w:cs="Times New Roman"/>
                <w:sz w:val="24"/>
                <w:szCs w:val="24"/>
              </w:rPr>
              <w:t xml:space="preserve">The applicants would have six months to appeal. </w:t>
            </w:r>
            <w:r w:rsidR="00A0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26E247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Correspondence</w:t>
            </w:r>
          </w:p>
          <w:p w14:paraId="3B1B6599" w14:textId="3FFA37BE" w:rsidR="00152DC0" w:rsidRPr="00AB1FE6" w:rsidRDefault="00D054C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had been concern about animal welfare at the l</w:t>
            </w:r>
            <w:r w:rsidR="00022ED7">
              <w:rPr>
                <w:rFonts w:ascii="Times New Roman" w:hAnsi="Times New Roman" w:cs="Times New Roman"/>
                <w:sz w:val="24"/>
                <w:szCs w:val="24"/>
              </w:rPr>
              <w:t>orry park. This had been reported to DEFRA.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120">
              <w:rPr>
                <w:rFonts w:ascii="Times New Roman" w:hAnsi="Times New Roman" w:cs="Times New Roman"/>
                <w:sz w:val="24"/>
                <w:szCs w:val="24"/>
              </w:rPr>
              <w:t>It was p</w:t>
            </w:r>
            <w:r w:rsidR="0033663D">
              <w:rPr>
                <w:rFonts w:ascii="Times New Roman" w:hAnsi="Times New Roman" w:cs="Times New Roman"/>
                <w:sz w:val="24"/>
                <w:szCs w:val="24"/>
              </w:rPr>
              <w:t xml:space="preserve">ointed out that </w:t>
            </w:r>
            <w:r w:rsidR="00C57CDC">
              <w:rPr>
                <w:rFonts w:ascii="Times New Roman" w:hAnsi="Times New Roman" w:cs="Times New Roman"/>
                <w:sz w:val="24"/>
                <w:szCs w:val="24"/>
              </w:rPr>
              <w:t xml:space="preserve">planning had been given for an </w:t>
            </w:r>
            <w:r w:rsidR="0033663D"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  <w:r w:rsidR="00C57CDC">
              <w:rPr>
                <w:rFonts w:ascii="Times New Roman" w:hAnsi="Times New Roman" w:cs="Times New Roman"/>
                <w:sz w:val="24"/>
                <w:szCs w:val="24"/>
              </w:rPr>
              <w:t xml:space="preserve"> building, not lairage. </w:t>
            </w:r>
            <w:r w:rsidR="0033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7A4991" w14:textId="7777777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4B6B7F02" w14:textId="71964F7B" w:rsidR="00152DC0" w:rsidRDefault="00152DC0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Corcoran thanked everyone for coming. </w:t>
            </w:r>
          </w:p>
          <w:p w14:paraId="52EFE160" w14:textId="20612F97" w:rsidR="00AB1FE6" w:rsidRPr="00AB1FE6" w:rsidRDefault="00AB1FE6" w:rsidP="00AB1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Any Other Business </w:t>
            </w:r>
          </w:p>
          <w:p w14:paraId="57A60F5E" w14:textId="20D5167D" w:rsidR="00AB1FE6" w:rsidRDefault="00835281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Nutt raised the issue of racist comment on the WhatsApp group. Agreed</w:t>
            </w:r>
            <w:r w:rsidR="00266BBD">
              <w:rPr>
                <w:rFonts w:ascii="Times New Roman" w:hAnsi="Times New Roman" w:cs="Times New Roman"/>
                <w:sz w:val="24"/>
                <w:szCs w:val="24"/>
              </w:rPr>
              <w:t xml:space="preserve"> must let </w:t>
            </w:r>
            <w:r w:rsidR="001E48CD">
              <w:rPr>
                <w:rFonts w:ascii="Times New Roman" w:hAnsi="Times New Roman" w:cs="Times New Roman"/>
                <w:sz w:val="24"/>
                <w:szCs w:val="24"/>
              </w:rPr>
              <w:t xml:space="preserve">administrators - </w:t>
            </w:r>
            <w:r w:rsidR="00266BBD">
              <w:rPr>
                <w:rFonts w:ascii="Times New Roman" w:hAnsi="Times New Roman" w:cs="Times New Roman"/>
                <w:sz w:val="24"/>
                <w:szCs w:val="24"/>
              </w:rPr>
              <w:t xml:space="preserve">the Clerk or Kerry Richmond </w:t>
            </w:r>
            <w:r w:rsidR="001E48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E6263">
              <w:rPr>
                <w:rFonts w:ascii="Times New Roman" w:hAnsi="Times New Roman" w:cs="Times New Roman"/>
                <w:sz w:val="24"/>
                <w:szCs w:val="24"/>
              </w:rPr>
              <w:t xml:space="preserve">know if there is offensive language used and they </w:t>
            </w:r>
            <w:r w:rsidR="00D749E2">
              <w:rPr>
                <w:rFonts w:ascii="Times New Roman" w:hAnsi="Times New Roman" w:cs="Times New Roman"/>
                <w:sz w:val="24"/>
                <w:szCs w:val="24"/>
              </w:rPr>
              <w:t xml:space="preserve">would </w:t>
            </w:r>
            <w:r w:rsidR="003E6263">
              <w:rPr>
                <w:rFonts w:ascii="Times New Roman" w:hAnsi="Times New Roman" w:cs="Times New Roman"/>
                <w:sz w:val="24"/>
                <w:szCs w:val="24"/>
              </w:rPr>
              <w:t xml:space="preserve">deal with it. </w:t>
            </w:r>
            <w:r w:rsidR="002D3880">
              <w:rPr>
                <w:rFonts w:ascii="Times New Roman" w:hAnsi="Times New Roman" w:cs="Times New Roman"/>
                <w:sz w:val="24"/>
                <w:szCs w:val="24"/>
              </w:rPr>
              <w:t xml:space="preserve">Advertising and </w:t>
            </w:r>
            <w:r w:rsidR="009B6121">
              <w:rPr>
                <w:rFonts w:ascii="Times New Roman" w:hAnsi="Times New Roman" w:cs="Times New Roman"/>
                <w:sz w:val="24"/>
                <w:szCs w:val="24"/>
              </w:rPr>
              <w:t>the need to encourage ‘</w:t>
            </w:r>
            <w:r w:rsidR="002D3880">
              <w:rPr>
                <w:rFonts w:ascii="Times New Roman" w:hAnsi="Times New Roman" w:cs="Times New Roman"/>
                <w:sz w:val="24"/>
                <w:szCs w:val="24"/>
              </w:rPr>
              <w:t>replying privately</w:t>
            </w:r>
            <w:r w:rsidR="009B612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D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121">
              <w:rPr>
                <w:rFonts w:ascii="Times New Roman" w:hAnsi="Times New Roman" w:cs="Times New Roman"/>
                <w:sz w:val="24"/>
                <w:szCs w:val="24"/>
              </w:rPr>
              <w:t xml:space="preserve">discussed. The use of the chapel as an alternative venue to the community centre also discussed. </w:t>
            </w:r>
          </w:p>
          <w:p w14:paraId="6DF0B9E7" w14:textId="77777777" w:rsidR="00C7037A" w:rsidRDefault="00C7037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CC0D" w14:textId="77777777" w:rsidR="00C7037A" w:rsidRPr="00AB1FE6" w:rsidRDefault="00C7037A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86DC8" w14:textId="394C7426" w:rsid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The meeting closed at 8.</w:t>
            </w:r>
            <w:r w:rsidR="00C524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7A45BDE3" w14:textId="77777777" w:rsidR="00FE1FD4" w:rsidRDefault="00FE1FD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69E7" w14:textId="77777777" w:rsidR="00FE1FD4" w:rsidRDefault="00FE1FD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47151" w14:textId="77777777" w:rsidR="00FE1FD4" w:rsidRPr="00AB1FE6" w:rsidRDefault="00FE1FD4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42F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9EC6" w14:textId="77777777" w:rsidR="00AB1FE6" w:rsidRPr="00AB1FE6" w:rsidRDefault="00AB1FE6" w:rsidP="00AB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FE6">
              <w:rPr>
                <w:rFonts w:ascii="Times New Roman" w:hAnsi="Times New Roman" w:cs="Times New Roman"/>
                <w:sz w:val="24"/>
                <w:szCs w:val="24"/>
              </w:rPr>
              <w:t>Signed………………………………Date……………………</w:t>
            </w:r>
          </w:p>
        </w:tc>
      </w:tr>
    </w:tbl>
    <w:p w14:paraId="523A0F62" w14:textId="77777777" w:rsidR="00AB1FE6" w:rsidRPr="00AB1FE6" w:rsidRDefault="00AB1FE6" w:rsidP="00AB1FE6">
      <w:pPr>
        <w:rPr>
          <w:rFonts w:ascii="Times New Roman" w:hAnsi="Times New Roman" w:cs="Times New Roman"/>
          <w:sz w:val="24"/>
          <w:szCs w:val="24"/>
        </w:rPr>
      </w:pPr>
    </w:p>
    <w:sectPr w:rsidR="00AB1FE6" w:rsidRPr="00AB1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0424"/>
    <w:multiLevelType w:val="hybridMultilevel"/>
    <w:tmpl w:val="3752A0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E3"/>
    <w:rsid w:val="00001271"/>
    <w:rsid w:val="00002619"/>
    <w:rsid w:val="00002B89"/>
    <w:rsid w:val="00005583"/>
    <w:rsid w:val="000057E8"/>
    <w:rsid w:val="000110E8"/>
    <w:rsid w:val="000141A5"/>
    <w:rsid w:val="0002236E"/>
    <w:rsid w:val="00022ED7"/>
    <w:rsid w:val="000273ED"/>
    <w:rsid w:val="00043885"/>
    <w:rsid w:val="0004427F"/>
    <w:rsid w:val="000502B9"/>
    <w:rsid w:val="00054296"/>
    <w:rsid w:val="000618F7"/>
    <w:rsid w:val="000640B8"/>
    <w:rsid w:val="00073E29"/>
    <w:rsid w:val="0007517C"/>
    <w:rsid w:val="0009150F"/>
    <w:rsid w:val="00092CB5"/>
    <w:rsid w:val="00096C70"/>
    <w:rsid w:val="000B0B0B"/>
    <w:rsid w:val="000B0FAC"/>
    <w:rsid w:val="000B5B23"/>
    <w:rsid w:val="000B6889"/>
    <w:rsid w:val="000C6417"/>
    <w:rsid w:val="000C66F9"/>
    <w:rsid w:val="000C700D"/>
    <w:rsid w:val="000D0741"/>
    <w:rsid w:val="000D66FD"/>
    <w:rsid w:val="000F2713"/>
    <w:rsid w:val="000F7267"/>
    <w:rsid w:val="0011129D"/>
    <w:rsid w:val="001129F0"/>
    <w:rsid w:val="00123D7A"/>
    <w:rsid w:val="00124C9E"/>
    <w:rsid w:val="00127791"/>
    <w:rsid w:val="00127E43"/>
    <w:rsid w:val="0013392D"/>
    <w:rsid w:val="00135685"/>
    <w:rsid w:val="0014058C"/>
    <w:rsid w:val="00151A53"/>
    <w:rsid w:val="00152DC0"/>
    <w:rsid w:val="00153BDF"/>
    <w:rsid w:val="00155F6F"/>
    <w:rsid w:val="001767DA"/>
    <w:rsid w:val="001827CF"/>
    <w:rsid w:val="001827E2"/>
    <w:rsid w:val="0019153D"/>
    <w:rsid w:val="001A60CD"/>
    <w:rsid w:val="001B0E65"/>
    <w:rsid w:val="001B62B8"/>
    <w:rsid w:val="001C5BE0"/>
    <w:rsid w:val="001D7916"/>
    <w:rsid w:val="001E02E7"/>
    <w:rsid w:val="001E48CD"/>
    <w:rsid w:val="001E74A8"/>
    <w:rsid w:val="001F1183"/>
    <w:rsid w:val="00202314"/>
    <w:rsid w:val="00204A8F"/>
    <w:rsid w:val="00205129"/>
    <w:rsid w:val="002069C0"/>
    <w:rsid w:val="002106B5"/>
    <w:rsid w:val="0021411C"/>
    <w:rsid w:val="00223909"/>
    <w:rsid w:val="002328DF"/>
    <w:rsid w:val="00233CBB"/>
    <w:rsid w:val="00237317"/>
    <w:rsid w:val="00251663"/>
    <w:rsid w:val="0026182E"/>
    <w:rsid w:val="00264372"/>
    <w:rsid w:val="00266BBD"/>
    <w:rsid w:val="00270747"/>
    <w:rsid w:val="00273910"/>
    <w:rsid w:val="002806E2"/>
    <w:rsid w:val="00280B5D"/>
    <w:rsid w:val="00291ECE"/>
    <w:rsid w:val="002933B9"/>
    <w:rsid w:val="002A000F"/>
    <w:rsid w:val="002A2126"/>
    <w:rsid w:val="002A7858"/>
    <w:rsid w:val="002B01C7"/>
    <w:rsid w:val="002B2328"/>
    <w:rsid w:val="002C1A43"/>
    <w:rsid w:val="002C3884"/>
    <w:rsid w:val="002D0644"/>
    <w:rsid w:val="002D1FC3"/>
    <w:rsid w:val="002D2F98"/>
    <w:rsid w:val="002D3880"/>
    <w:rsid w:val="002E436E"/>
    <w:rsid w:val="002E4E98"/>
    <w:rsid w:val="00306D28"/>
    <w:rsid w:val="00311DC3"/>
    <w:rsid w:val="003315A5"/>
    <w:rsid w:val="00331D1D"/>
    <w:rsid w:val="0033663D"/>
    <w:rsid w:val="0033666C"/>
    <w:rsid w:val="00342BA9"/>
    <w:rsid w:val="00347C08"/>
    <w:rsid w:val="00351C8A"/>
    <w:rsid w:val="0035322B"/>
    <w:rsid w:val="003616C8"/>
    <w:rsid w:val="00364D64"/>
    <w:rsid w:val="00367066"/>
    <w:rsid w:val="003742DD"/>
    <w:rsid w:val="00380E57"/>
    <w:rsid w:val="00382C5A"/>
    <w:rsid w:val="003850B8"/>
    <w:rsid w:val="00385182"/>
    <w:rsid w:val="003876F1"/>
    <w:rsid w:val="00392433"/>
    <w:rsid w:val="0039327E"/>
    <w:rsid w:val="003935B3"/>
    <w:rsid w:val="00393CBB"/>
    <w:rsid w:val="00393E69"/>
    <w:rsid w:val="003952F6"/>
    <w:rsid w:val="003A7369"/>
    <w:rsid w:val="003B2F64"/>
    <w:rsid w:val="003B48DF"/>
    <w:rsid w:val="003C394B"/>
    <w:rsid w:val="003C5474"/>
    <w:rsid w:val="003C58A8"/>
    <w:rsid w:val="003C7C4E"/>
    <w:rsid w:val="003D04DA"/>
    <w:rsid w:val="003D1893"/>
    <w:rsid w:val="003D31AB"/>
    <w:rsid w:val="003E6263"/>
    <w:rsid w:val="003F4067"/>
    <w:rsid w:val="003F7AA0"/>
    <w:rsid w:val="00401A5F"/>
    <w:rsid w:val="0040472C"/>
    <w:rsid w:val="0041173D"/>
    <w:rsid w:val="00421A13"/>
    <w:rsid w:val="00423E14"/>
    <w:rsid w:val="00431131"/>
    <w:rsid w:val="004445C8"/>
    <w:rsid w:val="004473BA"/>
    <w:rsid w:val="00456FD6"/>
    <w:rsid w:val="004617BC"/>
    <w:rsid w:val="0046665C"/>
    <w:rsid w:val="004818C3"/>
    <w:rsid w:val="00494345"/>
    <w:rsid w:val="00495FFD"/>
    <w:rsid w:val="004A1D67"/>
    <w:rsid w:val="004A5148"/>
    <w:rsid w:val="004B1DE6"/>
    <w:rsid w:val="004B3BD3"/>
    <w:rsid w:val="004B3FD6"/>
    <w:rsid w:val="004C25E2"/>
    <w:rsid w:val="004D44E2"/>
    <w:rsid w:val="004E1268"/>
    <w:rsid w:val="004F7429"/>
    <w:rsid w:val="005002ED"/>
    <w:rsid w:val="00501EDA"/>
    <w:rsid w:val="00521610"/>
    <w:rsid w:val="005240C1"/>
    <w:rsid w:val="005241E0"/>
    <w:rsid w:val="00532213"/>
    <w:rsid w:val="005332C4"/>
    <w:rsid w:val="005451B1"/>
    <w:rsid w:val="005554C4"/>
    <w:rsid w:val="00560130"/>
    <w:rsid w:val="00567776"/>
    <w:rsid w:val="00570C1A"/>
    <w:rsid w:val="00573692"/>
    <w:rsid w:val="00575EC4"/>
    <w:rsid w:val="0058081A"/>
    <w:rsid w:val="00586CD7"/>
    <w:rsid w:val="00596F65"/>
    <w:rsid w:val="005B0AC9"/>
    <w:rsid w:val="005B60D9"/>
    <w:rsid w:val="005E0A49"/>
    <w:rsid w:val="005E3944"/>
    <w:rsid w:val="00604792"/>
    <w:rsid w:val="00612122"/>
    <w:rsid w:val="006164BC"/>
    <w:rsid w:val="00617B89"/>
    <w:rsid w:val="00620696"/>
    <w:rsid w:val="00621F6E"/>
    <w:rsid w:val="00633A2F"/>
    <w:rsid w:val="006354B3"/>
    <w:rsid w:val="00641FD7"/>
    <w:rsid w:val="0064260F"/>
    <w:rsid w:val="00647C94"/>
    <w:rsid w:val="0065319D"/>
    <w:rsid w:val="0067007A"/>
    <w:rsid w:val="00670DDA"/>
    <w:rsid w:val="00673806"/>
    <w:rsid w:val="00673D6D"/>
    <w:rsid w:val="00674216"/>
    <w:rsid w:val="00677C6F"/>
    <w:rsid w:val="0068531E"/>
    <w:rsid w:val="00687CDA"/>
    <w:rsid w:val="00692A0C"/>
    <w:rsid w:val="00693416"/>
    <w:rsid w:val="006A018E"/>
    <w:rsid w:val="006A40D6"/>
    <w:rsid w:val="006B3A6C"/>
    <w:rsid w:val="006B77A7"/>
    <w:rsid w:val="006C17B6"/>
    <w:rsid w:val="006C2C90"/>
    <w:rsid w:val="006E1C8F"/>
    <w:rsid w:val="006E588A"/>
    <w:rsid w:val="006F421C"/>
    <w:rsid w:val="00706849"/>
    <w:rsid w:val="007133FF"/>
    <w:rsid w:val="00713D9C"/>
    <w:rsid w:val="00715CE0"/>
    <w:rsid w:val="00716570"/>
    <w:rsid w:val="00721362"/>
    <w:rsid w:val="00723183"/>
    <w:rsid w:val="0073214E"/>
    <w:rsid w:val="00737894"/>
    <w:rsid w:val="00740C64"/>
    <w:rsid w:val="00740E39"/>
    <w:rsid w:val="007413AE"/>
    <w:rsid w:val="007512ED"/>
    <w:rsid w:val="00760D14"/>
    <w:rsid w:val="007624F9"/>
    <w:rsid w:val="0076787F"/>
    <w:rsid w:val="0077356C"/>
    <w:rsid w:val="0077529E"/>
    <w:rsid w:val="007801CB"/>
    <w:rsid w:val="00781E59"/>
    <w:rsid w:val="00785A94"/>
    <w:rsid w:val="0079224B"/>
    <w:rsid w:val="007A3BC6"/>
    <w:rsid w:val="007A4013"/>
    <w:rsid w:val="007A6A87"/>
    <w:rsid w:val="007B5AA5"/>
    <w:rsid w:val="007C0CF8"/>
    <w:rsid w:val="007D0439"/>
    <w:rsid w:val="007D0450"/>
    <w:rsid w:val="007D1530"/>
    <w:rsid w:val="007E015B"/>
    <w:rsid w:val="007F6B98"/>
    <w:rsid w:val="00800AA9"/>
    <w:rsid w:val="0080167C"/>
    <w:rsid w:val="00813136"/>
    <w:rsid w:val="0081430F"/>
    <w:rsid w:val="00814B45"/>
    <w:rsid w:val="00816E35"/>
    <w:rsid w:val="0082381B"/>
    <w:rsid w:val="00824F93"/>
    <w:rsid w:val="008253F1"/>
    <w:rsid w:val="00835281"/>
    <w:rsid w:val="00840A1F"/>
    <w:rsid w:val="00847652"/>
    <w:rsid w:val="00855C7B"/>
    <w:rsid w:val="008569D6"/>
    <w:rsid w:val="00866D8F"/>
    <w:rsid w:val="00871714"/>
    <w:rsid w:val="0087471A"/>
    <w:rsid w:val="00874823"/>
    <w:rsid w:val="00880DD9"/>
    <w:rsid w:val="0088589F"/>
    <w:rsid w:val="008912B6"/>
    <w:rsid w:val="0089665D"/>
    <w:rsid w:val="008A0120"/>
    <w:rsid w:val="008A510C"/>
    <w:rsid w:val="008A73B8"/>
    <w:rsid w:val="008B6966"/>
    <w:rsid w:val="008C164A"/>
    <w:rsid w:val="008D69B6"/>
    <w:rsid w:val="008D744B"/>
    <w:rsid w:val="008E2CFD"/>
    <w:rsid w:val="008E4EE9"/>
    <w:rsid w:val="008E60C0"/>
    <w:rsid w:val="008F0E08"/>
    <w:rsid w:val="008F4F8A"/>
    <w:rsid w:val="00932ABC"/>
    <w:rsid w:val="009374C1"/>
    <w:rsid w:val="00943679"/>
    <w:rsid w:val="009444D9"/>
    <w:rsid w:val="0094586F"/>
    <w:rsid w:val="00947F71"/>
    <w:rsid w:val="00950C92"/>
    <w:rsid w:val="00952776"/>
    <w:rsid w:val="00953DE6"/>
    <w:rsid w:val="0096265A"/>
    <w:rsid w:val="00974DC7"/>
    <w:rsid w:val="00985A8F"/>
    <w:rsid w:val="009904FE"/>
    <w:rsid w:val="00996833"/>
    <w:rsid w:val="00997488"/>
    <w:rsid w:val="009A29CF"/>
    <w:rsid w:val="009A4C6B"/>
    <w:rsid w:val="009B0C5D"/>
    <w:rsid w:val="009B1614"/>
    <w:rsid w:val="009B3F27"/>
    <w:rsid w:val="009B472C"/>
    <w:rsid w:val="009B6121"/>
    <w:rsid w:val="009C04CB"/>
    <w:rsid w:val="009C62CB"/>
    <w:rsid w:val="009D0F78"/>
    <w:rsid w:val="009D2CD9"/>
    <w:rsid w:val="009D3F3A"/>
    <w:rsid w:val="009F4CEC"/>
    <w:rsid w:val="009F5679"/>
    <w:rsid w:val="00A04585"/>
    <w:rsid w:val="00A07278"/>
    <w:rsid w:val="00A07CCF"/>
    <w:rsid w:val="00A30EC0"/>
    <w:rsid w:val="00A31F84"/>
    <w:rsid w:val="00A429FC"/>
    <w:rsid w:val="00A515FC"/>
    <w:rsid w:val="00A67022"/>
    <w:rsid w:val="00A70013"/>
    <w:rsid w:val="00A72581"/>
    <w:rsid w:val="00A73166"/>
    <w:rsid w:val="00A81694"/>
    <w:rsid w:val="00A8259F"/>
    <w:rsid w:val="00A83D99"/>
    <w:rsid w:val="00A844AB"/>
    <w:rsid w:val="00A85C4F"/>
    <w:rsid w:val="00A93541"/>
    <w:rsid w:val="00A962EE"/>
    <w:rsid w:val="00AA4E72"/>
    <w:rsid w:val="00AA5FDC"/>
    <w:rsid w:val="00AB002A"/>
    <w:rsid w:val="00AB1FE6"/>
    <w:rsid w:val="00AB4AFB"/>
    <w:rsid w:val="00AB57CF"/>
    <w:rsid w:val="00AB65D0"/>
    <w:rsid w:val="00AC5A45"/>
    <w:rsid w:val="00AD37F9"/>
    <w:rsid w:val="00AD4857"/>
    <w:rsid w:val="00AE3988"/>
    <w:rsid w:val="00B01F81"/>
    <w:rsid w:val="00B02436"/>
    <w:rsid w:val="00B12D72"/>
    <w:rsid w:val="00B17247"/>
    <w:rsid w:val="00B2394D"/>
    <w:rsid w:val="00B3447F"/>
    <w:rsid w:val="00B35527"/>
    <w:rsid w:val="00B35B36"/>
    <w:rsid w:val="00B56BB7"/>
    <w:rsid w:val="00B64F72"/>
    <w:rsid w:val="00B6787C"/>
    <w:rsid w:val="00B706DC"/>
    <w:rsid w:val="00B7362C"/>
    <w:rsid w:val="00B74A99"/>
    <w:rsid w:val="00B839EF"/>
    <w:rsid w:val="00B85999"/>
    <w:rsid w:val="00BA3BCD"/>
    <w:rsid w:val="00BC349E"/>
    <w:rsid w:val="00BC7A27"/>
    <w:rsid w:val="00BE0894"/>
    <w:rsid w:val="00BE2B22"/>
    <w:rsid w:val="00BF0F97"/>
    <w:rsid w:val="00BF1C58"/>
    <w:rsid w:val="00BF294C"/>
    <w:rsid w:val="00C030BE"/>
    <w:rsid w:val="00C170F1"/>
    <w:rsid w:val="00C17990"/>
    <w:rsid w:val="00C206FF"/>
    <w:rsid w:val="00C21F75"/>
    <w:rsid w:val="00C23772"/>
    <w:rsid w:val="00C23939"/>
    <w:rsid w:val="00C23D3A"/>
    <w:rsid w:val="00C259BE"/>
    <w:rsid w:val="00C27060"/>
    <w:rsid w:val="00C3294E"/>
    <w:rsid w:val="00C367FB"/>
    <w:rsid w:val="00C423D3"/>
    <w:rsid w:val="00C50C33"/>
    <w:rsid w:val="00C52496"/>
    <w:rsid w:val="00C53AF5"/>
    <w:rsid w:val="00C53D91"/>
    <w:rsid w:val="00C541EC"/>
    <w:rsid w:val="00C54D40"/>
    <w:rsid w:val="00C56913"/>
    <w:rsid w:val="00C57CDC"/>
    <w:rsid w:val="00C67FA3"/>
    <w:rsid w:val="00C7037A"/>
    <w:rsid w:val="00C70EDB"/>
    <w:rsid w:val="00C75FA8"/>
    <w:rsid w:val="00C817FE"/>
    <w:rsid w:val="00C8191A"/>
    <w:rsid w:val="00C9032D"/>
    <w:rsid w:val="00C93990"/>
    <w:rsid w:val="00C957C8"/>
    <w:rsid w:val="00C9664C"/>
    <w:rsid w:val="00CA1A26"/>
    <w:rsid w:val="00CA7FE3"/>
    <w:rsid w:val="00CC2BF9"/>
    <w:rsid w:val="00CC36D7"/>
    <w:rsid w:val="00CC54C2"/>
    <w:rsid w:val="00CD0CB6"/>
    <w:rsid w:val="00CD5927"/>
    <w:rsid w:val="00CD5DB0"/>
    <w:rsid w:val="00CE7D79"/>
    <w:rsid w:val="00CF0D8E"/>
    <w:rsid w:val="00CF4DC8"/>
    <w:rsid w:val="00D00416"/>
    <w:rsid w:val="00D054CA"/>
    <w:rsid w:val="00D07620"/>
    <w:rsid w:val="00D146C4"/>
    <w:rsid w:val="00D20A5A"/>
    <w:rsid w:val="00D331AB"/>
    <w:rsid w:val="00D36591"/>
    <w:rsid w:val="00D44EBD"/>
    <w:rsid w:val="00D50DA8"/>
    <w:rsid w:val="00D51616"/>
    <w:rsid w:val="00D55DDB"/>
    <w:rsid w:val="00D5600A"/>
    <w:rsid w:val="00D61913"/>
    <w:rsid w:val="00D628C1"/>
    <w:rsid w:val="00D62E07"/>
    <w:rsid w:val="00D749E2"/>
    <w:rsid w:val="00D83F61"/>
    <w:rsid w:val="00D84DD4"/>
    <w:rsid w:val="00D87319"/>
    <w:rsid w:val="00D87C8A"/>
    <w:rsid w:val="00D9336E"/>
    <w:rsid w:val="00DA435B"/>
    <w:rsid w:val="00DA6CC5"/>
    <w:rsid w:val="00DA7A8F"/>
    <w:rsid w:val="00DB746A"/>
    <w:rsid w:val="00DC1EB0"/>
    <w:rsid w:val="00DC61B1"/>
    <w:rsid w:val="00DC75B5"/>
    <w:rsid w:val="00DD2921"/>
    <w:rsid w:val="00DD5657"/>
    <w:rsid w:val="00DD63A4"/>
    <w:rsid w:val="00DE087A"/>
    <w:rsid w:val="00DF61FA"/>
    <w:rsid w:val="00DF70D1"/>
    <w:rsid w:val="00DF7AEA"/>
    <w:rsid w:val="00E056EA"/>
    <w:rsid w:val="00E07AD7"/>
    <w:rsid w:val="00E2494A"/>
    <w:rsid w:val="00E42471"/>
    <w:rsid w:val="00E4594F"/>
    <w:rsid w:val="00E528C8"/>
    <w:rsid w:val="00E5782A"/>
    <w:rsid w:val="00E71E0A"/>
    <w:rsid w:val="00E7270A"/>
    <w:rsid w:val="00E82102"/>
    <w:rsid w:val="00E83E24"/>
    <w:rsid w:val="00E9110F"/>
    <w:rsid w:val="00E921E3"/>
    <w:rsid w:val="00E9466A"/>
    <w:rsid w:val="00EA4EA8"/>
    <w:rsid w:val="00EB6B79"/>
    <w:rsid w:val="00EC38B0"/>
    <w:rsid w:val="00EC3966"/>
    <w:rsid w:val="00ED19D0"/>
    <w:rsid w:val="00ED4336"/>
    <w:rsid w:val="00ED5AE1"/>
    <w:rsid w:val="00ED64F7"/>
    <w:rsid w:val="00EE1C7D"/>
    <w:rsid w:val="00EE4B2D"/>
    <w:rsid w:val="00EE6F1D"/>
    <w:rsid w:val="00EF6BE3"/>
    <w:rsid w:val="00F0795E"/>
    <w:rsid w:val="00F31A9F"/>
    <w:rsid w:val="00F36A2D"/>
    <w:rsid w:val="00F37A0E"/>
    <w:rsid w:val="00F42183"/>
    <w:rsid w:val="00F4504D"/>
    <w:rsid w:val="00F47BAA"/>
    <w:rsid w:val="00F66690"/>
    <w:rsid w:val="00F86DB7"/>
    <w:rsid w:val="00F90153"/>
    <w:rsid w:val="00F92DE9"/>
    <w:rsid w:val="00FA1396"/>
    <w:rsid w:val="00FA3FEF"/>
    <w:rsid w:val="00FA4347"/>
    <w:rsid w:val="00FB09E0"/>
    <w:rsid w:val="00FB6CFD"/>
    <w:rsid w:val="00FB6E75"/>
    <w:rsid w:val="00FC0465"/>
    <w:rsid w:val="00FC1F4A"/>
    <w:rsid w:val="00FC4AD1"/>
    <w:rsid w:val="00FC739D"/>
    <w:rsid w:val="00FD0FB5"/>
    <w:rsid w:val="00FD4CCA"/>
    <w:rsid w:val="00FD4E67"/>
    <w:rsid w:val="00FE1FD4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F4DF"/>
  <w15:chartTrackingRefBased/>
  <w15:docId w15:val="{840E6878-06E9-4F5D-B98F-A555BF96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472</cp:revision>
  <dcterms:created xsi:type="dcterms:W3CDTF">2026-02-11T14:36:00Z</dcterms:created>
  <dcterms:modified xsi:type="dcterms:W3CDTF">2026-04-09T15:10:00Z</dcterms:modified>
</cp:coreProperties>
</file>